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EB2AE" w14:textId="08380F2E" w:rsidR="00C718E4" w:rsidRDefault="00C718E4" w:rsidP="00C718E4">
      <w:pPr>
        <w:spacing w:line="200" w:lineRule="exact"/>
        <w:rPr>
          <w:sz w:val="24"/>
          <w:szCs w:val="24"/>
        </w:rPr>
      </w:pPr>
    </w:p>
    <w:p w14:paraId="2C198358" w14:textId="77777777" w:rsidR="00C718E4" w:rsidRDefault="00C718E4" w:rsidP="00C718E4">
      <w:pPr>
        <w:spacing w:line="200" w:lineRule="exact"/>
        <w:rPr>
          <w:sz w:val="24"/>
          <w:szCs w:val="24"/>
        </w:rPr>
      </w:pPr>
    </w:p>
    <w:p w14:paraId="69D0A168" w14:textId="77777777" w:rsidR="00C718E4" w:rsidRDefault="00C718E4" w:rsidP="00C718E4">
      <w:pPr>
        <w:spacing w:line="240" w:lineRule="exact"/>
        <w:rPr>
          <w:sz w:val="24"/>
          <w:szCs w:val="24"/>
        </w:rPr>
      </w:pPr>
    </w:p>
    <w:p w14:paraId="03CCF5D7" w14:textId="03586767" w:rsidR="00C718E4" w:rsidRPr="00626A6C" w:rsidRDefault="00C718E4" w:rsidP="00C718E4">
      <w:pPr>
        <w:ind w:right="-293"/>
        <w:jc w:val="center"/>
        <w:rPr>
          <w:sz w:val="32"/>
          <w:szCs w:val="32"/>
        </w:rPr>
      </w:pPr>
      <w:r>
        <w:rPr>
          <w:rFonts w:ascii="Arial" w:eastAsia="Arial" w:hAnsi="Arial" w:cs="Arial"/>
          <w:b/>
          <w:bCs/>
          <w:sz w:val="32"/>
          <w:szCs w:val="32"/>
        </w:rPr>
        <w:t xml:space="preserve">JCT </w:t>
      </w:r>
      <w:r w:rsidRPr="00626A6C">
        <w:rPr>
          <w:rFonts w:ascii="Arial" w:eastAsia="Arial" w:hAnsi="Arial" w:cs="Arial"/>
          <w:b/>
          <w:bCs/>
          <w:sz w:val="32"/>
          <w:szCs w:val="32"/>
        </w:rPr>
        <w:t>Intermediate Form of Contract (IC) 20</w:t>
      </w:r>
      <w:r w:rsidR="00452967">
        <w:rPr>
          <w:rFonts w:ascii="Arial" w:eastAsia="Arial" w:hAnsi="Arial" w:cs="Arial"/>
          <w:b/>
          <w:bCs/>
          <w:sz w:val="32"/>
          <w:szCs w:val="32"/>
        </w:rPr>
        <w:t>24</w:t>
      </w:r>
      <w:r w:rsidRPr="00626A6C">
        <w:rPr>
          <w:rFonts w:ascii="Arial" w:eastAsia="Arial" w:hAnsi="Arial" w:cs="Arial"/>
          <w:b/>
          <w:bCs/>
          <w:sz w:val="32"/>
          <w:szCs w:val="32"/>
        </w:rPr>
        <w:t xml:space="preserve"> </w:t>
      </w:r>
    </w:p>
    <w:p w14:paraId="68FFF186" w14:textId="77777777" w:rsidR="00C718E4" w:rsidRPr="00403CD0" w:rsidRDefault="00C718E4" w:rsidP="00C718E4">
      <w:pPr>
        <w:spacing w:line="119" w:lineRule="exact"/>
        <w:rPr>
          <w:sz w:val="28"/>
          <w:szCs w:val="28"/>
        </w:rPr>
      </w:pPr>
    </w:p>
    <w:p w14:paraId="3DE19944" w14:textId="77777777" w:rsidR="00C718E4" w:rsidRPr="005A0099" w:rsidRDefault="00C718E4" w:rsidP="00C718E4">
      <w:pPr>
        <w:spacing w:line="237" w:lineRule="auto"/>
        <w:ind w:right="340"/>
        <w:rPr>
          <w:rFonts w:ascii="Arial" w:eastAsia="Arial" w:hAnsi="Arial" w:cs="Arial"/>
        </w:rPr>
      </w:pPr>
    </w:p>
    <w:p w14:paraId="12C19BA6" w14:textId="77777777" w:rsidR="00C718E4" w:rsidRPr="00C718E4" w:rsidRDefault="00C718E4" w:rsidP="00C718E4">
      <w:pPr>
        <w:spacing w:line="237" w:lineRule="auto"/>
        <w:ind w:right="340"/>
        <w:rPr>
          <w:rFonts w:ascii="Arial" w:eastAsia="Arial" w:hAnsi="Arial" w:cs="Arial"/>
          <w:sz w:val="24"/>
          <w:szCs w:val="24"/>
        </w:rPr>
      </w:pPr>
      <w:r w:rsidRPr="00C718E4">
        <w:rPr>
          <w:rFonts w:ascii="Arial" w:eastAsia="Arial" w:hAnsi="Arial" w:cs="Arial"/>
          <w:sz w:val="24"/>
          <w:szCs w:val="24"/>
        </w:rPr>
        <w:t xml:space="preserve">This Agreement records the terms of a contract made between the parties identified as the Contractor and Employer below and is to be read in conjunction with all documentation contained within the tender document package, </w:t>
      </w:r>
    </w:p>
    <w:p w14:paraId="287CEFE5" w14:textId="77777777" w:rsidR="00C718E4" w:rsidRPr="00C718E4" w:rsidRDefault="00C718E4" w:rsidP="00C718E4">
      <w:pPr>
        <w:spacing w:line="237" w:lineRule="auto"/>
        <w:ind w:right="340"/>
        <w:rPr>
          <w:rFonts w:ascii="Arial" w:eastAsia="Arial" w:hAnsi="Arial" w:cs="Arial"/>
          <w:sz w:val="24"/>
          <w:szCs w:val="24"/>
        </w:rPr>
      </w:pPr>
    </w:p>
    <w:p w14:paraId="5C0BEDB2" w14:textId="2D46723A" w:rsidR="00C718E4" w:rsidRPr="00C718E4" w:rsidRDefault="00C718E4" w:rsidP="00C718E4">
      <w:pPr>
        <w:spacing w:line="237" w:lineRule="auto"/>
        <w:ind w:right="340"/>
        <w:rPr>
          <w:rFonts w:ascii="Arial" w:hAnsi="Arial" w:cs="Arial"/>
          <w:sz w:val="24"/>
          <w:szCs w:val="24"/>
        </w:rPr>
      </w:pPr>
      <w:r w:rsidRPr="00C718E4">
        <w:rPr>
          <w:rFonts w:ascii="Arial" w:eastAsia="Arial" w:hAnsi="Arial" w:cs="Arial"/>
          <w:sz w:val="24"/>
          <w:szCs w:val="24"/>
        </w:rPr>
        <w:t>The Agreement incorporates the conditions and supplemental conditions of the JCT Intermediate Building Contract 2016 Edition (the “</w:t>
      </w:r>
      <w:r w:rsidRPr="00C718E4">
        <w:rPr>
          <w:rFonts w:ascii="Arial" w:eastAsia="Arial" w:hAnsi="Arial" w:cs="Arial"/>
          <w:b/>
          <w:bCs/>
          <w:sz w:val="24"/>
          <w:szCs w:val="24"/>
        </w:rPr>
        <w:t>JCT Contract</w:t>
      </w:r>
      <w:r w:rsidRPr="00C718E4">
        <w:rPr>
          <w:rFonts w:ascii="Arial" w:eastAsia="Arial" w:hAnsi="Arial" w:cs="Arial"/>
          <w:sz w:val="24"/>
          <w:szCs w:val="24"/>
        </w:rPr>
        <w:t xml:space="preserve">") as amended by the following insertions, deletions, </w:t>
      </w:r>
      <w:r w:rsidR="008D4A94" w:rsidRPr="00C718E4">
        <w:rPr>
          <w:rFonts w:ascii="Arial" w:eastAsia="Arial" w:hAnsi="Arial" w:cs="Arial"/>
          <w:sz w:val="24"/>
          <w:szCs w:val="24"/>
        </w:rPr>
        <w:t>provisions,</w:t>
      </w:r>
      <w:r w:rsidRPr="00C718E4">
        <w:rPr>
          <w:rFonts w:ascii="Arial" w:eastAsia="Arial" w:hAnsi="Arial" w:cs="Arial"/>
          <w:sz w:val="24"/>
          <w:szCs w:val="24"/>
        </w:rPr>
        <w:t xml:space="preserve"> and schedules.</w:t>
      </w:r>
    </w:p>
    <w:p w14:paraId="50AAA6C5" w14:textId="77777777" w:rsidR="00C718E4" w:rsidRPr="00C718E4" w:rsidRDefault="00C718E4" w:rsidP="00C718E4">
      <w:pPr>
        <w:spacing w:line="236" w:lineRule="auto"/>
        <w:ind w:right="340"/>
        <w:rPr>
          <w:rFonts w:ascii="Arial" w:hAnsi="Arial" w:cs="Arial"/>
          <w:sz w:val="24"/>
          <w:szCs w:val="24"/>
        </w:rPr>
      </w:pPr>
    </w:p>
    <w:p w14:paraId="3DCCBCFE" w14:textId="77777777" w:rsidR="00C718E4" w:rsidRPr="00C718E4" w:rsidRDefault="00C718E4" w:rsidP="00C718E4">
      <w:pPr>
        <w:spacing w:line="236" w:lineRule="auto"/>
        <w:ind w:right="340"/>
        <w:rPr>
          <w:rFonts w:ascii="Arial" w:hAnsi="Arial" w:cs="Arial"/>
          <w:sz w:val="24"/>
          <w:szCs w:val="24"/>
        </w:rPr>
      </w:pPr>
      <w:r w:rsidRPr="00C718E4">
        <w:rPr>
          <w:rFonts w:ascii="Arial" w:eastAsia="Arial" w:hAnsi="Arial" w:cs="Arial"/>
          <w:sz w:val="24"/>
          <w:szCs w:val="24"/>
        </w:rPr>
        <w:t>This Agreement sets out the entire agreement and understanding of the Parties and supersedes all prior oral or written agreements, understandings or arrangements relating to the subject matter of this Agreement.</w:t>
      </w:r>
    </w:p>
    <w:p w14:paraId="727B258D" w14:textId="77777777" w:rsidR="00C718E4" w:rsidRPr="00C718E4" w:rsidRDefault="00C718E4" w:rsidP="00C718E4">
      <w:pPr>
        <w:spacing w:line="130" w:lineRule="exact"/>
        <w:rPr>
          <w:rFonts w:ascii="Arial" w:hAnsi="Arial" w:cs="Arial"/>
          <w:sz w:val="24"/>
          <w:szCs w:val="24"/>
        </w:rPr>
      </w:pPr>
    </w:p>
    <w:p w14:paraId="795C84C9" w14:textId="7A9C0DC5" w:rsidR="00C718E4" w:rsidRPr="00C718E4" w:rsidRDefault="00C718E4" w:rsidP="00C718E4">
      <w:pPr>
        <w:ind w:right="240"/>
        <w:rPr>
          <w:rFonts w:ascii="Arial" w:eastAsia="Arial" w:hAnsi="Arial" w:cs="Arial"/>
          <w:sz w:val="24"/>
          <w:szCs w:val="24"/>
        </w:rPr>
      </w:pPr>
      <w:r w:rsidRPr="00C718E4">
        <w:rPr>
          <w:rFonts w:ascii="Arial" w:eastAsia="Arial" w:hAnsi="Arial" w:cs="Arial"/>
          <w:sz w:val="24"/>
          <w:szCs w:val="24"/>
        </w:rPr>
        <w:t xml:space="preserve">This Agreement shall not be amended, </w:t>
      </w:r>
      <w:r w:rsidR="008D4A94" w:rsidRPr="00C718E4">
        <w:rPr>
          <w:rFonts w:ascii="Arial" w:eastAsia="Arial" w:hAnsi="Arial" w:cs="Arial"/>
          <w:sz w:val="24"/>
          <w:szCs w:val="24"/>
        </w:rPr>
        <w:t>modified,</w:t>
      </w:r>
      <w:r w:rsidRPr="00C718E4">
        <w:rPr>
          <w:rFonts w:ascii="Arial" w:eastAsia="Arial" w:hAnsi="Arial" w:cs="Arial"/>
          <w:sz w:val="24"/>
          <w:szCs w:val="24"/>
        </w:rPr>
        <w:t xml:space="preserve"> or supplemented except in writing by duly authorised representatives of both Parties</w:t>
      </w:r>
    </w:p>
    <w:p w14:paraId="6D5F08E1" w14:textId="77777777" w:rsidR="00C718E4" w:rsidRPr="00C718E4" w:rsidRDefault="00C718E4" w:rsidP="00C718E4">
      <w:pPr>
        <w:ind w:right="240"/>
        <w:jc w:val="center"/>
        <w:rPr>
          <w:rFonts w:ascii="Arial" w:hAnsi="Arial" w:cs="Arial"/>
          <w:sz w:val="24"/>
          <w:szCs w:val="24"/>
        </w:rPr>
      </w:pPr>
    </w:p>
    <w:p w14:paraId="71E4954C" w14:textId="77777777" w:rsidR="00C718E4" w:rsidRPr="00C718E4" w:rsidRDefault="00C718E4" w:rsidP="00C718E4">
      <w:pPr>
        <w:spacing w:line="215" w:lineRule="exact"/>
        <w:rPr>
          <w:rFonts w:ascii="Arial" w:hAnsi="Arial" w:cs="Arial"/>
          <w:sz w:val="24"/>
          <w:szCs w:val="24"/>
        </w:rPr>
      </w:pP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C718E4" w:rsidRPr="00C718E4" w14:paraId="6B501D25" w14:textId="77777777" w:rsidTr="00320085">
        <w:trPr>
          <w:trHeight w:val="457"/>
        </w:trPr>
        <w:tc>
          <w:tcPr>
            <w:tcW w:w="30" w:type="dxa"/>
            <w:tcBorders>
              <w:right w:val="single" w:sz="8" w:space="0" w:color="auto"/>
            </w:tcBorders>
            <w:shd w:val="clear" w:color="auto" w:fill="auto"/>
            <w:vAlign w:val="bottom"/>
          </w:tcPr>
          <w:p w14:paraId="694084A9" w14:textId="77777777" w:rsidR="00C718E4" w:rsidRPr="00C718E4" w:rsidRDefault="00C718E4" w:rsidP="00320085">
            <w:pPr>
              <w:rPr>
                <w:rFonts w:ascii="Arial" w:hAnsi="Arial" w:cs="Arial"/>
                <w:sz w:val="24"/>
                <w:szCs w:val="24"/>
              </w:rPr>
            </w:pPr>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B2E3191" w14:textId="77777777" w:rsidR="00C718E4" w:rsidRPr="00C718E4" w:rsidRDefault="00C718E4" w:rsidP="00320085">
            <w:pPr>
              <w:ind w:right="-19"/>
              <w:jc w:val="center"/>
              <w:rPr>
                <w:rFonts w:ascii="Arial" w:eastAsia="Arial" w:hAnsi="Arial" w:cs="Arial"/>
                <w:b/>
                <w:bCs/>
                <w:sz w:val="24"/>
                <w:szCs w:val="24"/>
              </w:rPr>
            </w:pPr>
            <w:r w:rsidRPr="00C718E4">
              <w:rPr>
                <w:rFonts w:ascii="Arial" w:eastAsia="Arial" w:hAnsi="Arial" w:cs="Arial"/>
                <w:b/>
                <w:bCs/>
                <w:sz w:val="24"/>
                <w:szCs w:val="24"/>
              </w:rPr>
              <w:t>ARTICLES OF AGREEMENT</w:t>
            </w:r>
          </w:p>
        </w:tc>
        <w:tc>
          <w:tcPr>
            <w:tcW w:w="30" w:type="dxa"/>
            <w:vAlign w:val="bottom"/>
          </w:tcPr>
          <w:p w14:paraId="66307046" w14:textId="77777777" w:rsidR="00C718E4" w:rsidRPr="00C718E4" w:rsidRDefault="00C718E4" w:rsidP="00320085">
            <w:pPr>
              <w:rPr>
                <w:rFonts w:ascii="Arial" w:eastAsia="Arial" w:hAnsi="Arial" w:cs="Arial"/>
                <w:sz w:val="24"/>
                <w:szCs w:val="24"/>
              </w:rPr>
            </w:pPr>
          </w:p>
        </w:tc>
      </w:tr>
    </w:tbl>
    <w:p w14:paraId="7B7B0DF9" w14:textId="77777777" w:rsidR="00C718E4" w:rsidRPr="00C718E4" w:rsidRDefault="00C718E4" w:rsidP="00C718E4">
      <w:pPr>
        <w:spacing w:line="309" w:lineRule="exact"/>
        <w:rPr>
          <w:rFonts w:ascii="Arial" w:hAnsi="Arial" w:cs="Arial"/>
          <w:sz w:val="24"/>
          <w:szCs w:val="24"/>
        </w:rPr>
      </w:pPr>
    </w:p>
    <w:p w14:paraId="78068404" w14:textId="0CABB7FD" w:rsidR="005C244F" w:rsidRPr="00C718E4" w:rsidRDefault="005C244F" w:rsidP="005C244F">
      <w:pPr>
        <w:ind w:right="240"/>
        <w:rPr>
          <w:rFonts w:ascii="Arial" w:eastAsia="Arial" w:hAnsi="Arial" w:cs="Arial"/>
          <w:sz w:val="24"/>
          <w:szCs w:val="24"/>
        </w:rPr>
      </w:pPr>
      <w:r w:rsidRPr="00112F14">
        <w:rPr>
          <w:rFonts w:ascii="Arial" w:eastAsia="Arial" w:hAnsi="Arial" w:cs="Arial"/>
          <w:b/>
          <w:bCs/>
          <w:sz w:val="24"/>
          <w:szCs w:val="24"/>
        </w:rPr>
        <w:t xml:space="preserve">This Agreement </w:t>
      </w:r>
      <w:r w:rsidRPr="00112F14">
        <w:rPr>
          <w:rFonts w:ascii="Arial" w:eastAsia="Arial" w:hAnsi="Arial" w:cs="Arial"/>
          <w:sz w:val="24"/>
          <w:szCs w:val="24"/>
        </w:rPr>
        <w:t>is made the                                                                 202</w:t>
      </w:r>
      <w:r w:rsidR="00452967">
        <w:rPr>
          <w:rFonts w:ascii="Arial" w:eastAsia="Arial" w:hAnsi="Arial" w:cs="Arial"/>
          <w:sz w:val="24"/>
          <w:szCs w:val="24"/>
        </w:rPr>
        <w:t>5</w:t>
      </w:r>
    </w:p>
    <w:p w14:paraId="2D039872" w14:textId="77777777" w:rsidR="005C244F" w:rsidRPr="00C718E4" w:rsidRDefault="005C244F" w:rsidP="005C244F">
      <w:pPr>
        <w:spacing w:line="309" w:lineRule="exact"/>
        <w:rPr>
          <w:rFonts w:ascii="Arial" w:hAnsi="Arial" w:cs="Arial"/>
          <w:sz w:val="24"/>
          <w:szCs w:val="24"/>
        </w:rPr>
      </w:pPr>
    </w:p>
    <w:p w14:paraId="7DFC2527" w14:textId="77777777" w:rsidR="005C244F" w:rsidRPr="00C718E4" w:rsidRDefault="005C244F" w:rsidP="005C244F">
      <w:pPr>
        <w:spacing w:line="346" w:lineRule="exact"/>
        <w:ind w:firstLine="100"/>
        <w:rPr>
          <w:rFonts w:ascii="Arial" w:hAnsi="Arial" w:cs="Arial"/>
          <w:b/>
          <w:bCs/>
          <w:sz w:val="24"/>
          <w:szCs w:val="24"/>
        </w:rPr>
      </w:pPr>
      <w:r w:rsidRPr="00C718E4">
        <w:rPr>
          <w:rFonts w:ascii="Arial" w:hAnsi="Arial" w:cs="Arial"/>
          <w:b/>
          <w:bCs/>
          <w:sz w:val="24"/>
          <w:szCs w:val="24"/>
        </w:rPr>
        <w:t>Between</w:t>
      </w:r>
    </w:p>
    <w:p w14:paraId="4D2A3DE8" w14:textId="77777777" w:rsidR="005C244F" w:rsidRPr="00C718E4" w:rsidRDefault="005C244F" w:rsidP="005C244F">
      <w:pPr>
        <w:ind w:left="100"/>
        <w:rPr>
          <w:rFonts w:ascii="Arial" w:hAnsi="Arial" w:cs="Arial"/>
          <w:sz w:val="24"/>
          <w:szCs w:val="24"/>
        </w:rPr>
      </w:pPr>
    </w:p>
    <w:p w14:paraId="6895C71E" w14:textId="77777777" w:rsidR="005C244F" w:rsidRPr="00267E53" w:rsidRDefault="005C244F" w:rsidP="005C244F">
      <w:pPr>
        <w:ind w:left="100"/>
        <w:rPr>
          <w:rFonts w:ascii="Arial" w:eastAsia="Arial" w:hAnsi="Arial" w:cs="Arial"/>
          <w:sz w:val="24"/>
          <w:szCs w:val="24"/>
        </w:rPr>
      </w:pPr>
      <w:r w:rsidRPr="00C718E4">
        <w:rPr>
          <w:rFonts w:ascii="Arial" w:hAnsi="Arial" w:cs="Arial"/>
          <w:sz w:val="24"/>
          <w:szCs w:val="24"/>
        </w:rPr>
        <w:t xml:space="preserve">The Employer </w:t>
      </w:r>
      <w:r w:rsidRPr="00C718E4">
        <w:rPr>
          <w:rFonts w:ascii="Arial" w:hAnsi="Arial" w:cs="Arial"/>
          <w:sz w:val="24"/>
          <w:szCs w:val="24"/>
        </w:rPr>
        <w:tab/>
      </w:r>
      <w:r w:rsidRPr="00C718E4">
        <w:rPr>
          <w:rFonts w:ascii="Arial" w:hAnsi="Arial" w:cs="Arial"/>
          <w:sz w:val="24"/>
          <w:szCs w:val="24"/>
        </w:rPr>
        <w:tab/>
      </w:r>
      <w:r w:rsidRPr="00C718E4">
        <w:rPr>
          <w:rFonts w:ascii="Arial" w:hAnsi="Arial" w:cs="Arial"/>
          <w:b/>
          <w:bCs/>
          <w:sz w:val="24"/>
          <w:szCs w:val="24"/>
        </w:rPr>
        <w:t xml:space="preserve">Add </w:t>
      </w:r>
      <w:r w:rsidRPr="00C718E4">
        <w:rPr>
          <w:rFonts w:ascii="Arial" w:hAnsi="Arial" w:cs="Arial"/>
          <w:sz w:val="24"/>
          <w:szCs w:val="24"/>
        </w:rPr>
        <w:tab/>
      </w:r>
      <w:r w:rsidRPr="00C718E4">
        <w:rPr>
          <w:rFonts w:ascii="Arial" w:hAnsi="Arial" w:cs="Arial"/>
          <w:sz w:val="24"/>
          <w:szCs w:val="24"/>
        </w:rPr>
        <w:tab/>
      </w:r>
      <w:r w:rsidRPr="00267E53">
        <w:rPr>
          <w:rFonts w:ascii="Arial" w:eastAsia="Arial" w:hAnsi="Arial" w:cs="Arial"/>
          <w:sz w:val="24"/>
          <w:szCs w:val="24"/>
        </w:rPr>
        <w:t>Vale of Glamorgan Council</w:t>
      </w:r>
    </w:p>
    <w:p w14:paraId="5504C1EF" w14:textId="77777777" w:rsidR="005C244F" w:rsidRPr="00267E53" w:rsidRDefault="005C244F" w:rsidP="005C244F">
      <w:pPr>
        <w:ind w:left="3600" w:firstLine="720"/>
        <w:rPr>
          <w:rFonts w:ascii="Arial" w:hAnsi="Arial" w:cs="Arial"/>
          <w:sz w:val="24"/>
          <w:szCs w:val="24"/>
        </w:rPr>
      </w:pPr>
      <w:r w:rsidRPr="00267E53">
        <w:rPr>
          <w:rFonts w:ascii="Arial" w:hAnsi="Arial" w:cs="Arial"/>
          <w:sz w:val="24"/>
          <w:szCs w:val="24"/>
        </w:rPr>
        <w:t xml:space="preserve">Civic Offices, </w:t>
      </w:r>
    </w:p>
    <w:p w14:paraId="3290C737" w14:textId="77777777" w:rsidR="005C244F" w:rsidRPr="00267E53" w:rsidRDefault="005C244F" w:rsidP="005C244F">
      <w:pPr>
        <w:ind w:left="3600" w:firstLine="720"/>
        <w:rPr>
          <w:rFonts w:ascii="Arial" w:hAnsi="Arial" w:cs="Arial"/>
          <w:sz w:val="24"/>
          <w:szCs w:val="24"/>
        </w:rPr>
      </w:pPr>
      <w:r w:rsidRPr="00267E53">
        <w:rPr>
          <w:rFonts w:ascii="Arial" w:hAnsi="Arial" w:cs="Arial"/>
          <w:sz w:val="24"/>
          <w:szCs w:val="24"/>
        </w:rPr>
        <w:t>Holton Road,</w:t>
      </w:r>
    </w:p>
    <w:p w14:paraId="77375734" w14:textId="77777777" w:rsidR="005C244F" w:rsidRPr="00267E53" w:rsidRDefault="005C244F" w:rsidP="005C244F">
      <w:pPr>
        <w:ind w:left="3600" w:firstLine="720"/>
        <w:rPr>
          <w:rFonts w:ascii="Arial" w:hAnsi="Arial" w:cs="Arial"/>
          <w:sz w:val="24"/>
          <w:szCs w:val="24"/>
        </w:rPr>
      </w:pPr>
      <w:r w:rsidRPr="00267E53">
        <w:rPr>
          <w:rFonts w:ascii="Arial" w:hAnsi="Arial" w:cs="Arial"/>
          <w:sz w:val="24"/>
          <w:szCs w:val="24"/>
        </w:rPr>
        <w:t xml:space="preserve">Barry, </w:t>
      </w:r>
    </w:p>
    <w:p w14:paraId="21195802" w14:textId="77777777" w:rsidR="005C244F" w:rsidRPr="00267E53" w:rsidRDefault="005C244F" w:rsidP="005C244F">
      <w:pPr>
        <w:ind w:left="3600" w:firstLine="720"/>
        <w:rPr>
          <w:rFonts w:ascii="Arial" w:eastAsiaTheme="minorHAnsi" w:hAnsi="Arial" w:cs="Arial"/>
          <w:sz w:val="24"/>
          <w:szCs w:val="24"/>
        </w:rPr>
      </w:pPr>
      <w:r w:rsidRPr="00267E53">
        <w:rPr>
          <w:rFonts w:ascii="Arial" w:hAnsi="Arial" w:cs="Arial"/>
          <w:sz w:val="24"/>
          <w:szCs w:val="24"/>
        </w:rPr>
        <w:t>CF63 4RU.</w:t>
      </w:r>
    </w:p>
    <w:p w14:paraId="645210C7" w14:textId="77777777" w:rsidR="005C244F" w:rsidRPr="00C718E4" w:rsidRDefault="005C244F" w:rsidP="005C244F">
      <w:pPr>
        <w:spacing w:line="346" w:lineRule="exact"/>
        <w:ind w:left="4220" w:firstLine="100"/>
        <w:rPr>
          <w:rFonts w:ascii="Arial" w:hAnsi="Arial" w:cs="Arial"/>
          <w:sz w:val="24"/>
          <w:szCs w:val="24"/>
        </w:rPr>
      </w:pPr>
      <w:r w:rsidRPr="00C718E4">
        <w:rPr>
          <w:rFonts w:ascii="Arial" w:hAnsi="Arial" w:cs="Arial"/>
          <w:sz w:val="24"/>
          <w:szCs w:val="24"/>
        </w:rPr>
        <w:tab/>
      </w:r>
    </w:p>
    <w:p w14:paraId="3B5A8A25" w14:textId="77777777" w:rsidR="005C244F" w:rsidRPr="00C718E4" w:rsidRDefault="005C244F" w:rsidP="005C244F">
      <w:pPr>
        <w:spacing w:line="346" w:lineRule="exact"/>
        <w:rPr>
          <w:rFonts w:ascii="Arial" w:hAnsi="Arial" w:cs="Arial"/>
          <w:b/>
          <w:bCs/>
          <w:sz w:val="24"/>
          <w:szCs w:val="24"/>
        </w:rPr>
      </w:pPr>
      <w:r w:rsidRPr="00C718E4">
        <w:rPr>
          <w:rFonts w:ascii="Arial" w:hAnsi="Arial" w:cs="Arial"/>
          <w:b/>
          <w:bCs/>
          <w:sz w:val="24"/>
          <w:szCs w:val="24"/>
        </w:rPr>
        <w:t>And</w:t>
      </w:r>
    </w:p>
    <w:p w14:paraId="1B727DD8" w14:textId="77777777" w:rsidR="005C244F" w:rsidRPr="00C718E4" w:rsidRDefault="005C244F" w:rsidP="005C244F">
      <w:pPr>
        <w:spacing w:line="346" w:lineRule="exact"/>
        <w:rPr>
          <w:rFonts w:ascii="Arial" w:hAnsi="Arial" w:cs="Arial"/>
          <w:sz w:val="24"/>
          <w:szCs w:val="24"/>
        </w:rPr>
      </w:pPr>
    </w:p>
    <w:p w14:paraId="12527720" w14:textId="77777777" w:rsidR="005C244F" w:rsidRPr="00A13725" w:rsidRDefault="005C244F" w:rsidP="005C244F">
      <w:pPr>
        <w:pStyle w:val="Default"/>
        <w:rPr>
          <w:highlight w:val="yellow"/>
        </w:rPr>
      </w:pPr>
      <w:r w:rsidRPr="00C718E4">
        <w:t xml:space="preserve">The Contractor </w:t>
      </w:r>
      <w:r w:rsidRPr="00C718E4">
        <w:tab/>
      </w:r>
      <w:r>
        <w:tab/>
      </w:r>
      <w:r w:rsidRPr="00C718E4">
        <w:rPr>
          <w:b/>
          <w:bCs/>
        </w:rPr>
        <w:t>Add</w:t>
      </w:r>
      <w:r w:rsidRPr="00C718E4">
        <w:tab/>
      </w:r>
      <w:r>
        <w:tab/>
      </w:r>
      <w:proofErr w:type="spellStart"/>
      <w:r>
        <w:rPr>
          <w:b/>
          <w:bCs/>
          <w:highlight w:val="yellow"/>
        </w:rPr>
        <w:t>xxxxxxxxxxxxxxxxxxxxxxxxxxxxx</w:t>
      </w:r>
      <w:proofErr w:type="spellEnd"/>
      <w:r w:rsidRPr="00A13725">
        <w:rPr>
          <w:highlight w:val="yellow"/>
        </w:rPr>
        <w:t xml:space="preserve"> </w:t>
      </w:r>
    </w:p>
    <w:p w14:paraId="00B0CE30" w14:textId="77777777" w:rsidR="005C244F" w:rsidRPr="00A13725" w:rsidRDefault="005C244F" w:rsidP="005C244F">
      <w:pPr>
        <w:pStyle w:val="Default"/>
        <w:ind w:left="4320"/>
      </w:pPr>
      <w:r w:rsidRPr="00A13725">
        <w:rPr>
          <w:b/>
          <w:bCs/>
          <w:highlight w:val="yellow"/>
        </w:rPr>
        <w:t>(</w:t>
      </w:r>
      <w:r w:rsidRPr="00A13725">
        <w:rPr>
          <w:b/>
          <w:bCs/>
        </w:rPr>
        <w:t>C</w:t>
      </w:r>
      <w:r w:rsidRPr="00A13725">
        <w:rPr>
          <w:rFonts w:eastAsia="Arial"/>
          <w:b/>
          <w:bCs/>
        </w:rPr>
        <w:t>ONTRACTOR</w:t>
      </w:r>
      <w:r w:rsidRPr="00A13725">
        <w:rPr>
          <w:rFonts w:eastAsia="Arial"/>
        </w:rPr>
        <w:t xml:space="preserve">] (registered in England and Wales under company no. </w:t>
      </w:r>
      <w:proofErr w:type="spellStart"/>
      <w:r w:rsidRPr="00A13725">
        <w:rPr>
          <w:highlight w:val="yellow"/>
        </w:rPr>
        <w:t>xxxxxxxx</w:t>
      </w:r>
      <w:proofErr w:type="spellEnd"/>
      <w:r w:rsidRPr="00A13725">
        <w:t xml:space="preserve">) </w:t>
      </w:r>
    </w:p>
    <w:p w14:paraId="19E2A676" w14:textId="77777777" w:rsidR="005C244F" w:rsidRPr="00A13725" w:rsidRDefault="005C244F" w:rsidP="005C244F">
      <w:pPr>
        <w:tabs>
          <w:tab w:val="left" w:pos="2835"/>
        </w:tabs>
        <w:ind w:left="4253" w:hanging="4253"/>
        <w:rPr>
          <w:rFonts w:ascii="Arial" w:eastAsia="Arial" w:hAnsi="Arial" w:cs="Arial"/>
          <w:sz w:val="24"/>
          <w:szCs w:val="24"/>
        </w:rPr>
      </w:pPr>
      <w:r w:rsidRPr="00A13725">
        <w:rPr>
          <w:rFonts w:ascii="Arial" w:eastAsia="Arial" w:hAnsi="Arial" w:cs="Arial"/>
          <w:sz w:val="24"/>
          <w:szCs w:val="24"/>
        </w:rPr>
        <w:tab/>
      </w:r>
      <w:r w:rsidRPr="00A13725">
        <w:rPr>
          <w:rFonts w:ascii="Arial" w:eastAsia="Arial" w:hAnsi="Arial" w:cs="Arial"/>
          <w:sz w:val="24"/>
          <w:szCs w:val="24"/>
        </w:rPr>
        <w:tab/>
      </w:r>
      <w:r w:rsidRPr="00A13725">
        <w:rPr>
          <w:rFonts w:ascii="Arial" w:eastAsia="Arial" w:hAnsi="Arial" w:cs="Arial"/>
          <w:sz w:val="24"/>
          <w:szCs w:val="24"/>
        </w:rPr>
        <w:tab/>
        <w:t>Whose registered office is at:</w:t>
      </w:r>
    </w:p>
    <w:p w14:paraId="2718B7FD" w14:textId="77777777" w:rsidR="005C244F" w:rsidRPr="00267E53" w:rsidRDefault="005C244F" w:rsidP="005C244F">
      <w:pPr>
        <w:pStyle w:val="Default"/>
      </w:pPr>
      <w:r w:rsidRPr="00A13725">
        <w:rPr>
          <w:rFonts w:eastAsia="Arial"/>
        </w:rPr>
        <w:tab/>
      </w:r>
      <w:r w:rsidRPr="00A13725">
        <w:rPr>
          <w:rFonts w:eastAsia="Arial"/>
        </w:rPr>
        <w:tab/>
      </w:r>
      <w:r w:rsidRPr="00A13725">
        <w:rPr>
          <w:rFonts w:eastAsia="Arial"/>
        </w:rPr>
        <w:tab/>
      </w:r>
      <w:r w:rsidRPr="00A13725">
        <w:rPr>
          <w:rFonts w:eastAsia="Arial"/>
        </w:rPr>
        <w:tab/>
      </w:r>
      <w:r w:rsidRPr="00A13725">
        <w:rPr>
          <w:rFonts w:eastAsia="Arial"/>
        </w:rPr>
        <w:tab/>
      </w:r>
      <w:r w:rsidRPr="00A13725">
        <w:rPr>
          <w:rFonts w:eastAsia="Arial"/>
        </w:rPr>
        <w:tab/>
      </w:r>
      <w:proofErr w:type="spellStart"/>
      <w:r w:rsidRPr="00A13725">
        <w:rPr>
          <w:highlight w:val="yellow"/>
        </w:rPr>
        <w:t>xxxxxxxxxxxxxxxxxxxxxxxxxxx</w:t>
      </w:r>
      <w:proofErr w:type="spellEnd"/>
      <w:r w:rsidRPr="00267E53">
        <w:t xml:space="preserve"> </w:t>
      </w:r>
    </w:p>
    <w:p w14:paraId="33D39718" w14:textId="65E276C4" w:rsidR="00267E53" w:rsidRPr="00267E53" w:rsidRDefault="00267E53" w:rsidP="00267E53">
      <w:pPr>
        <w:pStyle w:val="Default"/>
      </w:pPr>
    </w:p>
    <w:p w14:paraId="0D65BB31" w14:textId="50E4A7BF" w:rsidR="00C718E4" w:rsidRPr="00C718E4" w:rsidRDefault="00C718E4" w:rsidP="00267E53">
      <w:pPr>
        <w:tabs>
          <w:tab w:val="left" w:pos="2835"/>
        </w:tabs>
        <w:ind w:left="4253" w:hanging="4253"/>
        <w:rPr>
          <w:rFonts w:ascii="Arial" w:hAnsi="Arial" w:cs="Arial"/>
          <w:sz w:val="24"/>
          <w:szCs w:val="24"/>
        </w:rPr>
      </w:pPr>
    </w:p>
    <w:p w14:paraId="12CAEFA4" w14:textId="77777777" w:rsidR="00C718E4" w:rsidRPr="00C718E4" w:rsidRDefault="00C718E4" w:rsidP="00C718E4">
      <w:pPr>
        <w:rPr>
          <w:rFonts w:ascii="Arial" w:hAnsi="Arial" w:cs="Arial"/>
          <w:sz w:val="24"/>
          <w:szCs w:val="24"/>
        </w:rPr>
      </w:pPr>
      <w:r w:rsidRPr="00C718E4">
        <w:rPr>
          <w:rFonts w:ascii="Arial" w:hAnsi="Arial" w:cs="Arial"/>
          <w:sz w:val="24"/>
          <w:szCs w:val="24"/>
        </w:rPr>
        <w:br w:type="page"/>
      </w: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C718E4" w:rsidRPr="00C718E4" w14:paraId="4D9AB005" w14:textId="77777777" w:rsidTr="00320085">
        <w:trPr>
          <w:trHeight w:val="457"/>
        </w:trPr>
        <w:tc>
          <w:tcPr>
            <w:tcW w:w="30" w:type="dxa"/>
            <w:tcBorders>
              <w:right w:val="single" w:sz="8" w:space="0" w:color="auto"/>
            </w:tcBorders>
            <w:shd w:val="clear" w:color="auto" w:fill="auto"/>
            <w:vAlign w:val="bottom"/>
          </w:tcPr>
          <w:p w14:paraId="64E3BD25" w14:textId="77777777" w:rsidR="00C718E4" w:rsidRPr="00C718E4" w:rsidRDefault="00C718E4" w:rsidP="00320085">
            <w:pPr>
              <w:rPr>
                <w:rFonts w:ascii="Arial" w:hAnsi="Arial" w:cs="Arial"/>
                <w:sz w:val="24"/>
                <w:szCs w:val="24"/>
              </w:rPr>
            </w:pPr>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FDC1A33" w14:textId="77777777" w:rsidR="00C718E4" w:rsidRPr="00C718E4" w:rsidRDefault="00C718E4" w:rsidP="00320085">
            <w:pPr>
              <w:ind w:left="100"/>
              <w:jc w:val="center"/>
              <w:rPr>
                <w:rFonts w:ascii="Arial" w:eastAsia="Arial" w:hAnsi="Arial" w:cs="Arial"/>
                <w:b/>
                <w:bCs/>
                <w:sz w:val="24"/>
                <w:szCs w:val="24"/>
              </w:rPr>
            </w:pPr>
            <w:r w:rsidRPr="00C718E4">
              <w:rPr>
                <w:rFonts w:ascii="Arial" w:eastAsia="Arial" w:hAnsi="Arial" w:cs="Arial"/>
                <w:b/>
                <w:bCs/>
                <w:sz w:val="24"/>
                <w:szCs w:val="24"/>
              </w:rPr>
              <w:t>RECITALS</w:t>
            </w:r>
          </w:p>
        </w:tc>
        <w:tc>
          <w:tcPr>
            <w:tcW w:w="30" w:type="dxa"/>
            <w:vAlign w:val="bottom"/>
          </w:tcPr>
          <w:p w14:paraId="09E5BD45" w14:textId="77777777" w:rsidR="00C718E4" w:rsidRPr="00C718E4" w:rsidRDefault="00C718E4" w:rsidP="00320085">
            <w:pPr>
              <w:rPr>
                <w:rFonts w:ascii="Arial" w:eastAsia="Arial" w:hAnsi="Arial" w:cs="Arial"/>
                <w:sz w:val="24"/>
                <w:szCs w:val="24"/>
              </w:rPr>
            </w:pPr>
          </w:p>
        </w:tc>
      </w:tr>
    </w:tbl>
    <w:p w14:paraId="425F933F" w14:textId="77777777" w:rsidR="00C718E4" w:rsidRPr="00C718E4" w:rsidRDefault="00C718E4" w:rsidP="00C718E4">
      <w:pPr>
        <w:rPr>
          <w:rFonts w:ascii="Arial" w:hAnsi="Arial" w:cs="Arial"/>
          <w:sz w:val="24"/>
          <w:szCs w:val="24"/>
        </w:rPr>
      </w:pPr>
    </w:p>
    <w:p w14:paraId="3498CEB9" w14:textId="506D6C02" w:rsidR="00E555C9" w:rsidRPr="00E555C9" w:rsidRDefault="005C244F" w:rsidP="00E555C9">
      <w:pPr>
        <w:pStyle w:val="Default"/>
        <w:tabs>
          <w:tab w:val="left" w:pos="4253"/>
          <w:tab w:val="left" w:pos="4962"/>
        </w:tabs>
        <w:ind w:left="5040" w:hanging="3756"/>
        <w:rPr>
          <w:b/>
        </w:rPr>
      </w:pPr>
      <w:r w:rsidRPr="00C718E4">
        <w:rPr>
          <w:b/>
          <w:bCs/>
        </w:rPr>
        <w:t>First recital</w:t>
      </w:r>
      <w:r w:rsidRPr="00C718E4">
        <w:tab/>
      </w:r>
      <w:r>
        <w:t xml:space="preserve"> </w:t>
      </w:r>
      <w:r w:rsidRPr="00C718E4">
        <w:rPr>
          <w:b/>
          <w:bCs/>
        </w:rPr>
        <w:t xml:space="preserve">Add </w:t>
      </w:r>
      <w:r w:rsidRPr="00C718E4">
        <w:tab/>
      </w:r>
      <w:r w:rsidR="00E555C9">
        <w:tab/>
      </w:r>
      <w:r w:rsidR="00E555C9" w:rsidRPr="00E555C9">
        <w:rPr>
          <w:b/>
        </w:rPr>
        <w:t>2 Burley Place, St Athan, Barry CF62 4LB</w:t>
      </w:r>
      <w:r w:rsidR="00E555C9">
        <w:rPr>
          <w:b/>
        </w:rPr>
        <w:t>.</w:t>
      </w:r>
      <w:r w:rsidR="00E555C9" w:rsidRPr="00E555C9">
        <w:rPr>
          <w:b/>
        </w:rPr>
        <w:t xml:space="preserve">        </w:t>
      </w:r>
    </w:p>
    <w:p w14:paraId="5860CFDA" w14:textId="079A95B1" w:rsidR="005C244F" w:rsidRPr="00E555C9" w:rsidRDefault="00E555C9" w:rsidP="00E555C9">
      <w:pPr>
        <w:pStyle w:val="Default"/>
        <w:tabs>
          <w:tab w:val="left" w:pos="4253"/>
          <w:tab w:val="left" w:pos="4962"/>
        </w:tabs>
        <w:ind w:left="5040" w:hanging="3686"/>
        <w:rPr>
          <w:rFonts w:eastAsia="Arial"/>
          <w:b/>
          <w:bCs/>
        </w:rPr>
      </w:pPr>
      <w:r w:rsidRPr="00E555C9">
        <w:rPr>
          <w:b/>
          <w:bCs/>
        </w:rPr>
        <w:tab/>
      </w:r>
      <w:r w:rsidRPr="00E555C9">
        <w:rPr>
          <w:b/>
          <w:bCs/>
        </w:rPr>
        <w:tab/>
      </w:r>
      <w:r w:rsidRPr="00E555C9">
        <w:rPr>
          <w:b/>
          <w:bCs/>
        </w:rPr>
        <w:tab/>
        <w:t xml:space="preserve">Internal and External Refurbishment      Works to allow a suitable and habitable Children’s Home. </w:t>
      </w:r>
      <w:r w:rsidR="005C244F" w:rsidRPr="00E555C9">
        <w:rPr>
          <w:b/>
          <w:bCs/>
        </w:rPr>
        <w:t>(“the Works”).</w:t>
      </w:r>
      <w:r w:rsidR="005C244F" w:rsidRPr="00E555C9">
        <w:rPr>
          <w:rFonts w:eastAsia="Arial"/>
          <w:b/>
          <w:bCs/>
        </w:rPr>
        <w:t xml:space="preserve"> </w:t>
      </w:r>
    </w:p>
    <w:p w14:paraId="05614C8F" w14:textId="77777777" w:rsidR="00F023F3" w:rsidRPr="00C718E4" w:rsidRDefault="00F023F3" w:rsidP="00F023F3">
      <w:pPr>
        <w:pStyle w:val="Default"/>
        <w:ind w:left="4973"/>
        <w:rPr>
          <w:rFonts w:eastAsia="Arial"/>
        </w:rPr>
      </w:pPr>
    </w:p>
    <w:p w14:paraId="1B059BCA" w14:textId="1043B411" w:rsidR="00C718E4" w:rsidRPr="00C718E4" w:rsidRDefault="00C718E4" w:rsidP="00C718E4">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Second recital</w:t>
      </w:r>
      <w:r w:rsidRPr="00C718E4">
        <w:rPr>
          <w:rFonts w:ascii="Arial" w:eastAsia="Arial" w:hAnsi="Arial" w:cs="Arial"/>
          <w:sz w:val="24"/>
          <w:szCs w:val="24"/>
        </w:rPr>
        <w:tab/>
      </w:r>
      <w:r w:rsidRPr="00C718E4">
        <w:rPr>
          <w:rFonts w:ascii="Arial" w:eastAsia="Arial" w:hAnsi="Arial" w:cs="Arial"/>
          <w:b/>
          <w:bCs/>
          <w:sz w:val="24"/>
          <w:szCs w:val="24"/>
        </w:rPr>
        <w:t xml:space="preserve">Add </w:t>
      </w:r>
      <w:r w:rsidRPr="00C718E4">
        <w:rPr>
          <w:rFonts w:ascii="Arial" w:eastAsia="Arial" w:hAnsi="Arial" w:cs="Arial"/>
          <w:sz w:val="24"/>
          <w:szCs w:val="24"/>
        </w:rPr>
        <w:tab/>
      </w:r>
      <w:r w:rsidRPr="00C718E4">
        <w:rPr>
          <w:rFonts w:ascii="Arial" w:eastAsia="Arial" w:hAnsi="Arial" w:cs="Arial"/>
          <w:sz w:val="24"/>
          <w:szCs w:val="24"/>
        </w:rPr>
        <w:tab/>
      </w:r>
      <w:r w:rsidR="00D36DAC">
        <w:rPr>
          <w:rFonts w:ascii="Arial" w:eastAsia="Arial" w:hAnsi="Arial" w:cs="Arial"/>
          <w:sz w:val="24"/>
          <w:szCs w:val="24"/>
        </w:rPr>
        <w:t>“</w:t>
      </w:r>
      <w:r w:rsidRPr="00C718E4">
        <w:rPr>
          <w:rFonts w:ascii="Arial" w:eastAsia="Arial" w:hAnsi="Arial" w:cs="Arial"/>
          <w:sz w:val="24"/>
          <w:szCs w:val="24"/>
        </w:rPr>
        <w:t>The tende</w:t>
      </w:r>
      <w:r w:rsidR="00112F14">
        <w:rPr>
          <w:rFonts w:ascii="Arial" w:eastAsia="Arial" w:hAnsi="Arial" w:cs="Arial"/>
          <w:sz w:val="24"/>
          <w:szCs w:val="24"/>
        </w:rPr>
        <w:t xml:space="preserve">r </w:t>
      </w:r>
      <w:r w:rsidR="00BE529D">
        <w:rPr>
          <w:rFonts w:ascii="Arial" w:eastAsia="Arial" w:hAnsi="Arial" w:cs="Arial"/>
          <w:sz w:val="24"/>
          <w:szCs w:val="24"/>
        </w:rPr>
        <w:t>and associated</w:t>
      </w:r>
      <w:r w:rsidRPr="00C718E4">
        <w:rPr>
          <w:rFonts w:ascii="Arial" w:eastAsia="Arial" w:hAnsi="Arial" w:cs="Arial"/>
          <w:sz w:val="24"/>
          <w:szCs w:val="24"/>
        </w:rPr>
        <w:t xml:space="preserve"> document</w:t>
      </w:r>
      <w:r w:rsidR="00D36DAC">
        <w:rPr>
          <w:rFonts w:ascii="Arial" w:eastAsia="Arial" w:hAnsi="Arial" w:cs="Arial"/>
          <w:sz w:val="24"/>
          <w:szCs w:val="24"/>
        </w:rPr>
        <w:t>s”</w:t>
      </w:r>
    </w:p>
    <w:p w14:paraId="413645D6"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p>
    <w:p w14:paraId="0A358BC8" w14:textId="1BE8479C" w:rsidR="00B162E8" w:rsidRDefault="00C718E4" w:rsidP="00376ABC">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Third recital</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 xml:space="preserve"> </w:t>
      </w:r>
      <w:r w:rsidRPr="00C718E4">
        <w:rPr>
          <w:rFonts w:ascii="Arial" w:eastAsia="Arial" w:hAnsi="Arial" w:cs="Arial"/>
          <w:sz w:val="24"/>
          <w:szCs w:val="24"/>
        </w:rPr>
        <w:tab/>
        <w:t>“the Bill of Quantity”</w:t>
      </w:r>
    </w:p>
    <w:p w14:paraId="51A3A907" w14:textId="39958A1A" w:rsidR="0046542A" w:rsidRDefault="0046542A" w:rsidP="00D36DAC">
      <w:pPr>
        <w:tabs>
          <w:tab w:val="left" w:pos="3686"/>
          <w:tab w:val="left" w:pos="4962"/>
        </w:tabs>
        <w:spacing w:after="60"/>
        <w:ind w:left="4962" w:hanging="4962"/>
        <w:rPr>
          <w:rFonts w:ascii="Arial" w:eastAsia="Arial" w:hAnsi="Arial" w:cs="Arial"/>
          <w:sz w:val="24"/>
          <w:szCs w:val="24"/>
        </w:rPr>
      </w:pPr>
      <w:r>
        <w:rPr>
          <w:rFonts w:ascii="Arial" w:eastAsia="Arial" w:hAnsi="Arial" w:cs="Arial"/>
          <w:b/>
          <w:bCs/>
          <w:sz w:val="24"/>
          <w:szCs w:val="24"/>
        </w:rPr>
        <w:tab/>
        <w:t>Delete</w:t>
      </w:r>
      <w:r>
        <w:rPr>
          <w:rFonts w:ascii="Arial" w:eastAsia="Arial" w:hAnsi="Arial" w:cs="Arial"/>
          <w:b/>
          <w:bCs/>
          <w:sz w:val="24"/>
          <w:szCs w:val="24"/>
        </w:rPr>
        <w:tab/>
      </w:r>
      <w:bookmarkStart w:id="0" w:name="_Hlk88908531"/>
      <w:r w:rsidRPr="00CF10B5">
        <w:rPr>
          <w:rFonts w:ascii="Arial" w:eastAsia="Arial" w:hAnsi="Arial" w:cs="Arial"/>
          <w:sz w:val="24"/>
          <w:szCs w:val="24"/>
        </w:rPr>
        <w:t>“</w:t>
      </w:r>
      <w:r>
        <w:rPr>
          <w:rFonts w:ascii="Arial" w:eastAsia="Arial" w:hAnsi="Arial" w:cs="Arial"/>
          <w:sz w:val="24"/>
          <w:szCs w:val="24"/>
        </w:rPr>
        <w:t>F</w:t>
      </w:r>
      <w:r w:rsidRPr="00CF10B5">
        <w:rPr>
          <w:rFonts w:ascii="Arial" w:eastAsia="Arial" w:hAnsi="Arial" w:cs="Arial"/>
          <w:sz w:val="24"/>
          <w:szCs w:val="24"/>
        </w:rPr>
        <w:t>ootnote 5”</w:t>
      </w:r>
      <w:r w:rsidR="00D36DAC">
        <w:rPr>
          <w:rFonts w:ascii="Arial" w:eastAsia="Arial" w:hAnsi="Arial" w:cs="Arial"/>
          <w:sz w:val="24"/>
          <w:szCs w:val="24"/>
        </w:rPr>
        <w:t xml:space="preserve"> (</w:t>
      </w:r>
      <w:r w:rsidR="00D36DAC" w:rsidRPr="00D36DAC">
        <w:rPr>
          <w:rFonts w:ascii="Arial" w:eastAsia="Arial" w:hAnsi="Arial" w:cs="Arial"/>
          <w:sz w:val="24"/>
          <w:szCs w:val="24"/>
        </w:rPr>
        <w:t>particulars of the Intermediate Named Sub-Contract Tender</w:t>
      </w:r>
      <w:r w:rsidR="00D36DAC">
        <w:rPr>
          <w:rFonts w:ascii="Arial" w:eastAsia="Arial" w:hAnsi="Arial" w:cs="Arial"/>
          <w:sz w:val="24"/>
          <w:szCs w:val="24"/>
        </w:rPr>
        <w:t xml:space="preserve"> </w:t>
      </w:r>
      <w:r w:rsidR="00D36DAC" w:rsidRPr="00D36DAC">
        <w:rPr>
          <w:rFonts w:ascii="Arial" w:eastAsia="Arial" w:hAnsi="Arial" w:cs="Arial"/>
          <w:sz w:val="24"/>
          <w:szCs w:val="24"/>
        </w:rPr>
        <w:t>and Agreement</w:t>
      </w:r>
      <w:r w:rsidR="00D36DAC">
        <w:rPr>
          <w:rFonts w:ascii="Arial" w:eastAsia="Arial" w:hAnsi="Arial" w:cs="Arial"/>
          <w:sz w:val="24"/>
          <w:szCs w:val="24"/>
        </w:rPr>
        <w:t>…)</w:t>
      </w:r>
      <w:bookmarkEnd w:id="0"/>
    </w:p>
    <w:p w14:paraId="35A80D6C"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Fourth recital</w:t>
      </w:r>
      <w:r w:rsidRPr="00C718E4">
        <w:rPr>
          <w:rFonts w:ascii="Arial" w:eastAsia="Arial" w:hAnsi="Arial" w:cs="Arial"/>
          <w:sz w:val="24"/>
          <w:szCs w:val="24"/>
        </w:rPr>
        <w:tab/>
      </w:r>
      <w:r w:rsidRPr="00C718E4">
        <w:rPr>
          <w:rFonts w:ascii="Arial" w:eastAsia="Arial" w:hAnsi="Arial" w:cs="Arial"/>
          <w:b/>
          <w:bCs/>
          <w:sz w:val="24"/>
          <w:szCs w:val="24"/>
        </w:rPr>
        <w:t xml:space="preserve">Delete </w:t>
      </w:r>
      <w:r w:rsidRPr="00C718E4">
        <w:rPr>
          <w:rFonts w:ascii="Arial" w:eastAsia="Arial" w:hAnsi="Arial" w:cs="Arial"/>
          <w:sz w:val="24"/>
          <w:szCs w:val="24"/>
        </w:rPr>
        <w:tab/>
        <w:t>Option “B”</w:t>
      </w:r>
    </w:p>
    <w:p w14:paraId="0B17C659"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p>
    <w:p w14:paraId="2A20FD34"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Sixth recital</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Deleted</w:t>
      </w:r>
    </w:p>
    <w:p w14:paraId="4E9E888F"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p>
    <w:p w14:paraId="32E9B988"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Eighth recital</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Deleted</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p>
    <w:p w14:paraId="6F8F7A42" w14:textId="77777777" w:rsidR="00C718E4" w:rsidRPr="00C718E4" w:rsidRDefault="00C718E4" w:rsidP="00C718E4">
      <w:pPr>
        <w:rPr>
          <w:rFonts w:ascii="Arial" w:hAnsi="Arial" w:cs="Arial"/>
          <w:sz w:val="24"/>
          <w:szCs w:val="24"/>
        </w:rPr>
      </w:pP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C718E4" w:rsidRPr="00C718E4" w14:paraId="2C849AB4" w14:textId="77777777" w:rsidTr="00320085">
        <w:trPr>
          <w:trHeight w:val="457"/>
        </w:trPr>
        <w:tc>
          <w:tcPr>
            <w:tcW w:w="30" w:type="dxa"/>
            <w:tcBorders>
              <w:right w:val="single" w:sz="8" w:space="0" w:color="auto"/>
            </w:tcBorders>
            <w:shd w:val="clear" w:color="auto" w:fill="auto"/>
            <w:vAlign w:val="bottom"/>
          </w:tcPr>
          <w:p w14:paraId="6E5234E7" w14:textId="77777777" w:rsidR="00C718E4" w:rsidRPr="00C718E4" w:rsidRDefault="00C718E4" w:rsidP="00320085">
            <w:pPr>
              <w:rPr>
                <w:rFonts w:ascii="Arial" w:hAnsi="Arial" w:cs="Arial"/>
                <w:sz w:val="24"/>
                <w:szCs w:val="24"/>
              </w:rPr>
            </w:pPr>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2C476BB" w14:textId="77777777" w:rsidR="00C718E4" w:rsidRPr="00C718E4" w:rsidRDefault="00C718E4" w:rsidP="00320085">
            <w:pPr>
              <w:ind w:right="120"/>
              <w:jc w:val="center"/>
              <w:rPr>
                <w:rFonts w:ascii="Arial" w:eastAsia="Arial" w:hAnsi="Arial" w:cs="Arial"/>
                <w:b/>
                <w:bCs/>
                <w:sz w:val="24"/>
                <w:szCs w:val="24"/>
              </w:rPr>
            </w:pPr>
            <w:r w:rsidRPr="00C718E4">
              <w:rPr>
                <w:rFonts w:ascii="Arial" w:eastAsia="Arial" w:hAnsi="Arial" w:cs="Arial"/>
                <w:b/>
                <w:bCs/>
                <w:sz w:val="24"/>
                <w:szCs w:val="24"/>
              </w:rPr>
              <w:t>ARTICLES</w:t>
            </w:r>
          </w:p>
        </w:tc>
        <w:tc>
          <w:tcPr>
            <w:tcW w:w="30" w:type="dxa"/>
            <w:vAlign w:val="bottom"/>
          </w:tcPr>
          <w:p w14:paraId="260BC4AB" w14:textId="77777777" w:rsidR="00C718E4" w:rsidRPr="00C718E4" w:rsidRDefault="00C718E4" w:rsidP="00320085">
            <w:pPr>
              <w:rPr>
                <w:rFonts w:ascii="Arial" w:eastAsia="Arial" w:hAnsi="Arial" w:cs="Arial"/>
                <w:sz w:val="24"/>
                <w:szCs w:val="24"/>
              </w:rPr>
            </w:pPr>
          </w:p>
        </w:tc>
      </w:tr>
    </w:tbl>
    <w:p w14:paraId="762FC946" w14:textId="77777777" w:rsidR="00C718E4" w:rsidRPr="00C718E4" w:rsidRDefault="00C718E4" w:rsidP="00C718E4">
      <w:pPr>
        <w:rPr>
          <w:rFonts w:ascii="Arial" w:hAnsi="Arial" w:cs="Arial"/>
          <w:sz w:val="24"/>
          <w:szCs w:val="24"/>
        </w:rPr>
      </w:pPr>
    </w:p>
    <w:p w14:paraId="7660B338" w14:textId="77777777" w:rsidR="00C718E4" w:rsidRDefault="00C718E4" w:rsidP="00C718E4">
      <w:pPr>
        <w:tabs>
          <w:tab w:val="left" w:pos="1134"/>
          <w:tab w:val="left" w:pos="3686"/>
          <w:tab w:val="left" w:pos="4962"/>
        </w:tabs>
        <w:rPr>
          <w:rFonts w:ascii="Arial" w:eastAsia="Arial" w:hAnsi="Arial" w:cs="Arial"/>
          <w:sz w:val="24"/>
          <w:szCs w:val="24"/>
        </w:rPr>
      </w:pPr>
      <w:bookmarkStart w:id="1" w:name="page4"/>
      <w:bookmarkEnd w:id="1"/>
      <w:r w:rsidRPr="00C718E4">
        <w:rPr>
          <w:rFonts w:ascii="Arial" w:eastAsia="Arial" w:hAnsi="Arial" w:cs="Arial"/>
          <w:b/>
          <w:bCs/>
          <w:sz w:val="24"/>
          <w:szCs w:val="24"/>
        </w:rPr>
        <w:t>Article 2</w:t>
      </w:r>
      <w:r w:rsidRPr="00C718E4">
        <w:rPr>
          <w:rFonts w:ascii="Arial" w:eastAsia="Arial" w:hAnsi="Arial" w:cs="Arial"/>
          <w:sz w:val="24"/>
          <w:szCs w:val="24"/>
        </w:rPr>
        <w:tab/>
      </w:r>
      <w:r w:rsidRPr="00C718E4">
        <w:rPr>
          <w:rFonts w:ascii="Arial" w:eastAsia="Arial" w:hAnsi="Arial" w:cs="Arial"/>
          <w:sz w:val="24"/>
          <w:szCs w:val="24"/>
        </w:rPr>
        <w:tab/>
      </w:r>
    </w:p>
    <w:p w14:paraId="44A1416C" w14:textId="31F95FD7" w:rsidR="00F023F3"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sz w:val="24"/>
          <w:szCs w:val="24"/>
        </w:rPr>
        <w:t xml:space="preserve">Contract sum </w:t>
      </w:r>
      <w:r>
        <w:rPr>
          <w:rFonts w:ascii="Arial" w:eastAsia="Arial" w:hAnsi="Arial" w:cs="Arial"/>
          <w:sz w:val="24"/>
          <w:szCs w:val="24"/>
        </w:rPr>
        <w:tab/>
      </w:r>
      <w:r w:rsidRPr="00C718E4">
        <w:rPr>
          <w:rFonts w:ascii="Arial" w:eastAsia="Arial" w:hAnsi="Arial" w:cs="Arial"/>
          <w:b/>
          <w:bCs/>
          <w:sz w:val="24"/>
          <w:szCs w:val="24"/>
        </w:rPr>
        <w:t>Add</w:t>
      </w:r>
      <w:r w:rsidRPr="00C718E4">
        <w:rPr>
          <w:rFonts w:ascii="Arial" w:eastAsia="Arial" w:hAnsi="Arial" w:cs="Arial"/>
          <w:sz w:val="24"/>
          <w:szCs w:val="24"/>
        </w:rPr>
        <w:tab/>
      </w:r>
      <w:r w:rsidR="008D3ABC" w:rsidRPr="005C244F">
        <w:rPr>
          <w:rFonts w:ascii="Arial" w:hAnsi="Arial" w:cs="Arial"/>
          <w:b/>
          <w:bCs/>
          <w:sz w:val="24"/>
          <w:szCs w:val="24"/>
          <w:highlight w:val="yellow"/>
        </w:rPr>
        <w:t>XXXXXXXXXXXXXX</w:t>
      </w:r>
      <w:r w:rsidRPr="00C718E4">
        <w:rPr>
          <w:rFonts w:ascii="Arial" w:eastAsia="Arial" w:hAnsi="Arial" w:cs="Arial"/>
          <w:sz w:val="24"/>
          <w:szCs w:val="24"/>
        </w:rPr>
        <w:t xml:space="preserve"> </w:t>
      </w:r>
    </w:p>
    <w:p w14:paraId="22497320" w14:textId="75ED097C" w:rsidR="00C718E4" w:rsidRDefault="00F023F3" w:rsidP="00C718E4">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C718E4" w:rsidRPr="00C718E4">
        <w:rPr>
          <w:rFonts w:ascii="Arial" w:eastAsia="Arial" w:hAnsi="Arial" w:cs="Arial"/>
          <w:sz w:val="24"/>
          <w:szCs w:val="24"/>
        </w:rPr>
        <w:t>(</w:t>
      </w:r>
      <w:r>
        <w:rPr>
          <w:rFonts w:ascii="Arial" w:eastAsia="Arial" w:hAnsi="Arial" w:cs="Arial"/>
          <w:sz w:val="24"/>
          <w:szCs w:val="24"/>
        </w:rPr>
        <w:t>C</w:t>
      </w:r>
      <w:r w:rsidRPr="00C718E4">
        <w:rPr>
          <w:rFonts w:ascii="Arial" w:eastAsia="Arial" w:hAnsi="Arial" w:cs="Arial"/>
          <w:sz w:val="24"/>
          <w:szCs w:val="24"/>
        </w:rPr>
        <w:t>ontracts</w:t>
      </w:r>
      <w:r w:rsidR="00C718E4" w:rsidRPr="00C718E4">
        <w:rPr>
          <w:rFonts w:ascii="Arial" w:eastAsia="Arial" w:hAnsi="Arial" w:cs="Arial"/>
          <w:sz w:val="24"/>
          <w:szCs w:val="24"/>
        </w:rPr>
        <w:t xml:space="preserve"> sum exclusive of VAT)</w:t>
      </w:r>
      <w:r w:rsidR="00C718E4" w:rsidRPr="00C718E4">
        <w:rPr>
          <w:rFonts w:ascii="Arial" w:eastAsia="Arial" w:hAnsi="Arial" w:cs="Arial"/>
          <w:sz w:val="24"/>
          <w:szCs w:val="24"/>
        </w:rPr>
        <w:tab/>
      </w:r>
    </w:p>
    <w:p w14:paraId="6FB63BA3" w14:textId="5D0A5563" w:rsidR="005134D6" w:rsidRPr="0095106B" w:rsidRDefault="005134D6" w:rsidP="00C718E4">
      <w:pPr>
        <w:tabs>
          <w:tab w:val="left" w:pos="1134"/>
          <w:tab w:val="left" w:pos="3686"/>
          <w:tab w:val="left" w:pos="4962"/>
        </w:tabs>
        <w:rPr>
          <w:rFonts w:ascii="Arial" w:eastAsia="Arial" w:hAnsi="Arial" w:cs="Arial"/>
          <w:b/>
          <w:bCs/>
          <w:sz w:val="24"/>
          <w:szCs w:val="24"/>
        </w:rPr>
      </w:pPr>
      <w:r w:rsidRPr="0095106B">
        <w:rPr>
          <w:rFonts w:ascii="Arial" w:eastAsia="Arial" w:hAnsi="Arial" w:cs="Arial"/>
          <w:b/>
          <w:bCs/>
          <w:sz w:val="24"/>
          <w:szCs w:val="24"/>
        </w:rPr>
        <w:t>Article 3</w:t>
      </w:r>
    </w:p>
    <w:p w14:paraId="46E7DC27" w14:textId="4748ED6C" w:rsidR="0095106B" w:rsidRPr="00C718E4" w:rsidRDefault="0095106B" w:rsidP="00C718E4">
      <w:pPr>
        <w:tabs>
          <w:tab w:val="left" w:pos="1134"/>
          <w:tab w:val="left" w:pos="3686"/>
          <w:tab w:val="left" w:pos="4962"/>
        </w:tabs>
        <w:rPr>
          <w:rFonts w:ascii="Arial" w:eastAsia="Arial" w:hAnsi="Arial" w:cs="Arial"/>
          <w:sz w:val="24"/>
          <w:szCs w:val="24"/>
        </w:rPr>
      </w:pPr>
      <w:r>
        <w:rPr>
          <w:rFonts w:ascii="Arial" w:eastAsia="Arial" w:hAnsi="Arial" w:cs="Arial"/>
          <w:sz w:val="24"/>
          <w:szCs w:val="24"/>
        </w:rPr>
        <w:t>Collaborative working</w:t>
      </w:r>
    </w:p>
    <w:p w14:paraId="0E229D81" w14:textId="77777777" w:rsidR="00C718E4" w:rsidRDefault="00C718E4" w:rsidP="00C718E4">
      <w:pPr>
        <w:tabs>
          <w:tab w:val="left" w:pos="1134"/>
          <w:tab w:val="left" w:pos="3686"/>
          <w:tab w:val="left" w:pos="4962"/>
        </w:tabs>
        <w:rPr>
          <w:rFonts w:ascii="Arial" w:eastAsia="Arial" w:hAnsi="Arial" w:cs="Arial"/>
          <w:b/>
          <w:bCs/>
          <w:sz w:val="24"/>
          <w:szCs w:val="24"/>
        </w:rPr>
      </w:pPr>
    </w:p>
    <w:p w14:paraId="76D24D4A" w14:textId="5B136F87" w:rsidR="00C718E4" w:rsidRPr="00C718E4"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b/>
          <w:bCs/>
          <w:sz w:val="24"/>
          <w:szCs w:val="24"/>
        </w:rPr>
        <w:t xml:space="preserve">Article </w:t>
      </w:r>
      <w:r w:rsidR="00C9281F">
        <w:rPr>
          <w:rFonts w:ascii="Arial" w:eastAsia="Arial" w:hAnsi="Arial" w:cs="Arial"/>
          <w:b/>
          <w:bCs/>
          <w:sz w:val="24"/>
          <w:szCs w:val="24"/>
        </w:rPr>
        <w:t>4</w:t>
      </w:r>
      <w:r w:rsidRPr="00C718E4">
        <w:rPr>
          <w:rFonts w:ascii="Arial" w:eastAsia="Arial" w:hAnsi="Arial" w:cs="Arial"/>
          <w:sz w:val="24"/>
          <w:szCs w:val="24"/>
        </w:rPr>
        <w:t xml:space="preserve">   </w:t>
      </w:r>
      <w:r w:rsidRPr="00C718E4">
        <w:rPr>
          <w:rFonts w:ascii="Arial" w:eastAsia="Arial" w:hAnsi="Arial" w:cs="Arial"/>
          <w:sz w:val="24"/>
          <w:szCs w:val="24"/>
        </w:rPr>
        <w:tab/>
      </w:r>
      <w:r w:rsidRPr="00C718E4">
        <w:rPr>
          <w:rFonts w:ascii="Arial" w:eastAsia="Arial" w:hAnsi="Arial" w:cs="Arial"/>
          <w:sz w:val="24"/>
          <w:szCs w:val="24"/>
        </w:rPr>
        <w:tab/>
        <w:t xml:space="preserve"> </w:t>
      </w:r>
    </w:p>
    <w:p w14:paraId="0F0F96A0" w14:textId="7CCB2F55" w:rsidR="005F08BC" w:rsidRDefault="00C718E4" w:rsidP="005F08BC">
      <w:pPr>
        <w:tabs>
          <w:tab w:val="left" w:pos="1134"/>
          <w:tab w:val="left" w:pos="3686"/>
          <w:tab w:val="left" w:pos="4962"/>
        </w:tabs>
        <w:rPr>
          <w:rFonts w:ascii="Arial" w:eastAsia="Arial" w:hAnsi="Arial" w:cs="Arial"/>
          <w:sz w:val="24"/>
          <w:szCs w:val="24"/>
        </w:rPr>
      </w:pPr>
      <w:r w:rsidRPr="00C718E4">
        <w:rPr>
          <w:rFonts w:ascii="Arial" w:eastAsia="Arial" w:hAnsi="Arial" w:cs="Arial"/>
          <w:sz w:val="24"/>
          <w:szCs w:val="24"/>
        </w:rPr>
        <w:t>Architect/ Contract administrator</w:t>
      </w:r>
      <w:r w:rsidR="00C956CC">
        <w:rPr>
          <w:rFonts w:ascii="Arial" w:eastAsia="Arial" w:hAnsi="Arial" w:cs="Arial"/>
          <w:sz w:val="24"/>
          <w:szCs w:val="24"/>
        </w:rPr>
        <w:t>*</w:t>
      </w:r>
      <w:r w:rsidRPr="00C718E4">
        <w:rPr>
          <w:rFonts w:ascii="Arial" w:eastAsia="Arial" w:hAnsi="Arial" w:cs="Arial"/>
          <w:sz w:val="24"/>
          <w:szCs w:val="24"/>
        </w:rPr>
        <w:t xml:space="preserve"> </w:t>
      </w:r>
      <w:r>
        <w:rPr>
          <w:rFonts w:ascii="Arial" w:eastAsia="Arial" w:hAnsi="Arial" w:cs="Arial"/>
          <w:sz w:val="24"/>
          <w:szCs w:val="24"/>
        </w:rPr>
        <w:tab/>
      </w:r>
      <w:r w:rsidRPr="00C718E4">
        <w:rPr>
          <w:rFonts w:ascii="Arial" w:eastAsia="Arial" w:hAnsi="Arial" w:cs="Arial"/>
          <w:b/>
          <w:bCs/>
          <w:sz w:val="24"/>
          <w:szCs w:val="24"/>
        </w:rPr>
        <w:t>Add</w:t>
      </w:r>
      <w:r w:rsidRPr="00C718E4">
        <w:rPr>
          <w:rFonts w:ascii="Arial" w:eastAsia="Arial" w:hAnsi="Arial" w:cs="Arial"/>
          <w:sz w:val="24"/>
          <w:szCs w:val="24"/>
        </w:rPr>
        <w:tab/>
      </w:r>
      <w:r w:rsidR="005F08BC" w:rsidRPr="005F08BC">
        <w:rPr>
          <w:rFonts w:ascii="Arial" w:eastAsia="Arial" w:hAnsi="Arial" w:cs="Arial"/>
          <w:sz w:val="24"/>
          <w:szCs w:val="24"/>
        </w:rPr>
        <w:t xml:space="preserve">Housing Capital Projects Team </w:t>
      </w:r>
    </w:p>
    <w:p w14:paraId="7D8D1FD3" w14:textId="77777777" w:rsidR="00E71170" w:rsidRDefault="005F08BC" w:rsidP="005F08BC">
      <w:pPr>
        <w:tabs>
          <w:tab w:val="left" w:pos="1134"/>
          <w:tab w:val="left" w:pos="3686"/>
          <w:tab w:val="left" w:pos="4962"/>
        </w:tabs>
        <w:rPr>
          <w:rFonts w:ascii="Arial" w:eastAsia="Arial" w:hAnsi="Arial" w:cs="Arial"/>
          <w:sz w:val="24"/>
          <w:szCs w:val="24"/>
          <w:lang w:val="cy-GB"/>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Manager/</w:t>
      </w:r>
      <w:r w:rsidRPr="005F08BC">
        <w:rPr>
          <w:rFonts w:ascii="Arial" w:eastAsia="Arial" w:hAnsi="Arial" w:cs="Arial"/>
          <w:sz w:val="24"/>
          <w:szCs w:val="24"/>
          <w:lang w:val="cy-GB"/>
        </w:rPr>
        <w:t xml:space="preserve">Cyfalaf Tai Rheolwr Tîm </w:t>
      </w:r>
    </w:p>
    <w:p w14:paraId="2BA0B8B5" w14:textId="44B562CF" w:rsidR="005F08BC" w:rsidRPr="005F08BC" w:rsidRDefault="00E71170" w:rsidP="005F08BC">
      <w:pPr>
        <w:tabs>
          <w:tab w:val="left" w:pos="1134"/>
          <w:tab w:val="left" w:pos="3686"/>
          <w:tab w:val="left" w:pos="4962"/>
        </w:tabs>
        <w:rPr>
          <w:rFonts w:ascii="Arial" w:eastAsia="Arial" w:hAnsi="Arial" w:cs="Arial"/>
          <w:sz w:val="24"/>
          <w:szCs w:val="24"/>
        </w:rPr>
      </w:pPr>
      <w:r>
        <w:rPr>
          <w:rFonts w:ascii="Arial" w:eastAsia="Arial" w:hAnsi="Arial" w:cs="Arial"/>
          <w:sz w:val="24"/>
          <w:szCs w:val="24"/>
          <w:lang w:val="cy-GB"/>
        </w:rPr>
        <w:tab/>
      </w:r>
      <w:r>
        <w:rPr>
          <w:rFonts w:ascii="Arial" w:eastAsia="Arial" w:hAnsi="Arial" w:cs="Arial"/>
          <w:sz w:val="24"/>
          <w:szCs w:val="24"/>
          <w:lang w:val="cy-GB"/>
        </w:rPr>
        <w:tab/>
      </w:r>
      <w:r>
        <w:rPr>
          <w:rFonts w:ascii="Arial" w:eastAsia="Arial" w:hAnsi="Arial" w:cs="Arial"/>
          <w:sz w:val="24"/>
          <w:szCs w:val="24"/>
          <w:lang w:val="cy-GB"/>
        </w:rPr>
        <w:tab/>
      </w:r>
      <w:r w:rsidR="005F08BC" w:rsidRPr="005F08BC">
        <w:rPr>
          <w:rFonts w:ascii="Arial" w:eastAsia="Arial" w:hAnsi="Arial" w:cs="Arial"/>
          <w:sz w:val="24"/>
          <w:szCs w:val="24"/>
          <w:lang w:val="cy-GB"/>
        </w:rPr>
        <w:t>Prosiectau</w:t>
      </w:r>
    </w:p>
    <w:p w14:paraId="4FDAD33E" w14:textId="6480DDF7" w:rsidR="005F08BC" w:rsidRPr="005F08BC" w:rsidRDefault="00BD7544" w:rsidP="005F08BC">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5F08BC" w:rsidRPr="005F08BC">
        <w:rPr>
          <w:rFonts w:ascii="Arial" w:eastAsia="Arial" w:hAnsi="Arial" w:cs="Arial"/>
          <w:sz w:val="24"/>
          <w:szCs w:val="24"/>
        </w:rPr>
        <w:t>Building Services</w:t>
      </w:r>
    </w:p>
    <w:p w14:paraId="43036DB9" w14:textId="77777777" w:rsidR="00BD7544" w:rsidRDefault="00BD7544" w:rsidP="00BD7544">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5F08BC" w:rsidRPr="005F08BC">
        <w:rPr>
          <w:rFonts w:ascii="Arial" w:eastAsia="Arial" w:hAnsi="Arial" w:cs="Arial"/>
          <w:sz w:val="24"/>
          <w:szCs w:val="24"/>
        </w:rPr>
        <w:t xml:space="preserve">Vale of Glamorgan Council / </w:t>
      </w:r>
      <w:proofErr w:type="spellStart"/>
      <w:r w:rsidR="005F08BC" w:rsidRPr="005F08BC">
        <w:rPr>
          <w:rFonts w:ascii="Arial" w:eastAsia="Arial" w:hAnsi="Arial" w:cs="Arial"/>
          <w:sz w:val="24"/>
          <w:szCs w:val="24"/>
        </w:rPr>
        <w:t>Cyngor</w:t>
      </w:r>
      <w:proofErr w:type="spellEnd"/>
      <w:r w:rsidR="005F08BC" w:rsidRPr="005F08BC">
        <w:rPr>
          <w:rFonts w:ascii="Arial" w:eastAsia="Arial" w:hAnsi="Arial" w:cs="Arial"/>
          <w:sz w:val="24"/>
          <w:szCs w:val="24"/>
        </w:rPr>
        <w:t xml:space="preserve"> Bro </w:t>
      </w:r>
    </w:p>
    <w:p w14:paraId="18E6C30C" w14:textId="6E33AE12" w:rsidR="005F08BC" w:rsidRPr="005F08BC" w:rsidRDefault="00BD7544" w:rsidP="00BD7544">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5F08BC" w:rsidRPr="005F08BC">
        <w:rPr>
          <w:rFonts w:ascii="Arial" w:eastAsia="Arial" w:hAnsi="Arial" w:cs="Arial"/>
          <w:sz w:val="24"/>
          <w:szCs w:val="24"/>
        </w:rPr>
        <w:t>Morgannwg</w:t>
      </w:r>
    </w:p>
    <w:p w14:paraId="7CEC18B3" w14:textId="1BF38F93" w:rsidR="00C718E4" w:rsidRPr="00C718E4" w:rsidRDefault="00C718E4" w:rsidP="00C718E4">
      <w:pPr>
        <w:tabs>
          <w:tab w:val="left" w:pos="1134"/>
          <w:tab w:val="left" w:pos="3686"/>
          <w:tab w:val="left" w:pos="4962"/>
        </w:tabs>
        <w:rPr>
          <w:rStyle w:val="lrzx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Bungalow </w:t>
      </w:r>
    </w:p>
    <w:p w14:paraId="087C7EF2" w14:textId="77777777" w:rsidR="00C718E4" w:rsidRPr="00C718E4" w:rsidRDefault="00C718E4" w:rsidP="00C718E4">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Quarry Road, </w:t>
      </w:r>
    </w:p>
    <w:p w14:paraId="2B1EBD64" w14:textId="77777777" w:rsidR="00C718E4" w:rsidRPr="00C718E4" w:rsidRDefault="00C718E4" w:rsidP="00C718E4">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Cardiff </w:t>
      </w:r>
    </w:p>
    <w:p w14:paraId="6CF8537A" w14:textId="77777777" w:rsidR="00C956CC" w:rsidRPr="00942141" w:rsidRDefault="00C956CC" w:rsidP="00C956CC">
      <w:pPr>
        <w:tabs>
          <w:tab w:val="left" w:pos="1134"/>
          <w:tab w:val="left" w:pos="3686"/>
          <w:tab w:val="left" w:pos="4962"/>
        </w:tabs>
        <w:rPr>
          <w:rStyle w:val="lrzxr"/>
          <w:rFonts w:ascii="Arial" w:hAnsi="Arial" w:cs="Arial"/>
          <w:color w:val="222222"/>
          <w:sz w:val="18"/>
          <w:szCs w:val="18"/>
          <w:shd w:val="clear" w:color="auto" w:fill="FFFFFF"/>
        </w:rPr>
      </w:pPr>
      <w:r>
        <w:rPr>
          <w:rStyle w:val="lrzxr"/>
          <w:rFonts w:ascii="Arial" w:hAnsi="Arial" w:cs="Arial"/>
          <w:color w:val="222222"/>
          <w:sz w:val="18"/>
          <w:szCs w:val="18"/>
          <w:shd w:val="clear" w:color="auto" w:fill="FFFFFF"/>
        </w:rPr>
        <w:t>*</w:t>
      </w:r>
      <w:r w:rsidRPr="00942141">
        <w:rPr>
          <w:rStyle w:val="lrzxr"/>
          <w:rFonts w:ascii="Arial" w:hAnsi="Arial" w:cs="Arial"/>
          <w:color w:val="222222"/>
          <w:sz w:val="18"/>
          <w:szCs w:val="18"/>
          <w:shd w:val="clear" w:color="auto" w:fill="FFFFFF"/>
        </w:rPr>
        <w:t>Or any other person nominated by the employer if the contractor administrator ceases to be in this role</w:t>
      </w:r>
    </w:p>
    <w:p w14:paraId="55547700" w14:textId="77777777" w:rsidR="00C718E4" w:rsidRPr="00C718E4" w:rsidRDefault="00C718E4" w:rsidP="00C718E4">
      <w:pPr>
        <w:tabs>
          <w:tab w:val="left" w:pos="1134"/>
          <w:tab w:val="left" w:pos="4962"/>
        </w:tabs>
        <w:rP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CF5 6AA</w:t>
      </w:r>
    </w:p>
    <w:p w14:paraId="148687C6" w14:textId="70BFEDF3" w:rsidR="00C718E4" w:rsidRDefault="00C718E4" w:rsidP="00C718E4">
      <w:pPr>
        <w:tabs>
          <w:tab w:val="left" w:pos="1134"/>
          <w:tab w:val="left" w:pos="3686"/>
          <w:tab w:val="left" w:pos="4962"/>
        </w:tabs>
        <w:rPr>
          <w:rFonts w:ascii="Arial" w:eastAsia="Arial" w:hAnsi="Arial" w:cs="Arial"/>
          <w:b/>
          <w:bCs/>
          <w:sz w:val="24"/>
          <w:szCs w:val="24"/>
        </w:rPr>
      </w:pPr>
      <w:r w:rsidRPr="00C718E4">
        <w:rPr>
          <w:rFonts w:ascii="Arial" w:eastAsia="Arial" w:hAnsi="Arial" w:cs="Arial"/>
          <w:b/>
          <w:bCs/>
          <w:sz w:val="24"/>
          <w:szCs w:val="24"/>
        </w:rPr>
        <w:t xml:space="preserve">Article </w:t>
      </w:r>
      <w:r w:rsidR="00C9281F">
        <w:rPr>
          <w:rFonts w:ascii="Arial" w:eastAsia="Arial" w:hAnsi="Arial" w:cs="Arial"/>
          <w:b/>
          <w:bCs/>
          <w:sz w:val="24"/>
          <w:szCs w:val="24"/>
        </w:rPr>
        <w:t>5</w:t>
      </w:r>
      <w:r w:rsidRPr="00C718E4">
        <w:rPr>
          <w:rFonts w:ascii="Arial" w:eastAsia="Arial" w:hAnsi="Arial" w:cs="Arial"/>
          <w:b/>
          <w:bCs/>
          <w:sz w:val="24"/>
          <w:szCs w:val="24"/>
        </w:rPr>
        <w:t xml:space="preserve"> </w:t>
      </w:r>
    </w:p>
    <w:p w14:paraId="14A68EEE" w14:textId="16DCD6A2" w:rsidR="000E05CD" w:rsidRDefault="00C718E4" w:rsidP="000E05CD">
      <w:pPr>
        <w:tabs>
          <w:tab w:val="left" w:pos="1134"/>
          <w:tab w:val="left" w:pos="3686"/>
          <w:tab w:val="left" w:pos="4962"/>
        </w:tabs>
        <w:rPr>
          <w:rFonts w:ascii="Arial" w:eastAsia="Arial" w:hAnsi="Arial" w:cs="Arial"/>
          <w:sz w:val="24"/>
          <w:szCs w:val="24"/>
        </w:rPr>
      </w:pPr>
      <w:r w:rsidRPr="00C718E4">
        <w:rPr>
          <w:rFonts w:ascii="Arial" w:eastAsia="Arial" w:hAnsi="Arial" w:cs="Arial"/>
          <w:sz w:val="24"/>
          <w:szCs w:val="24"/>
        </w:rPr>
        <w:t>Quantity surveyor</w:t>
      </w:r>
      <w:r w:rsidR="00C956CC">
        <w:rPr>
          <w:rFonts w:ascii="Arial" w:eastAsia="Arial" w:hAnsi="Arial" w:cs="Arial"/>
          <w:sz w:val="24"/>
          <w:szCs w:val="24"/>
        </w:rPr>
        <w:t>*</w:t>
      </w:r>
      <w:r w:rsidRPr="00C718E4">
        <w:rPr>
          <w:rFonts w:ascii="Arial" w:eastAsia="Arial" w:hAnsi="Arial" w:cs="Arial"/>
          <w:b/>
          <w:bCs/>
          <w:sz w:val="24"/>
          <w:szCs w:val="24"/>
        </w:rPr>
        <w:t xml:space="preserve"> </w:t>
      </w:r>
      <w:r w:rsidRPr="00C718E4">
        <w:rPr>
          <w:rFonts w:ascii="Arial" w:eastAsia="Arial" w:hAnsi="Arial" w:cs="Arial"/>
          <w:b/>
          <w:bCs/>
          <w:sz w:val="24"/>
          <w:szCs w:val="24"/>
        </w:rPr>
        <w:tab/>
        <w:t>Add</w:t>
      </w:r>
      <w:r w:rsidRPr="00C718E4">
        <w:rPr>
          <w:rFonts w:ascii="Arial" w:eastAsia="Arial" w:hAnsi="Arial" w:cs="Arial"/>
          <w:b/>
          <w:bCs/>
          <w:sz w:val="24"/>
          <w:szCs w:val="24"/>
        </w:rPr>
        <w:tab/>
      </w:r>
      <w:r w:rsidR="000E05CD" w:rsidRPr="005F08BC">
        <w:rPr>
          <w:rFonts w:ascii="Arial" w:eastAsia="Arial" w:hAnsi="Arial" w:cs="Arial"/>
          <w:sz w:val="24"/>
          <w:szCs w:val="24"/>
        </w:rPr>
        <w:t xml:space="preserve">Housing Capital Projects Team </w:t>
      </w:r>
    </w:p>
    <w:p w14:paraId="7441644E" w14:textId="77777777" w:rsidR="00E71170" w:rsidRDefault="000E05CD" w:rsidP="000E05CD">
      <w:pPr>
        <w:tabs>
          <w:tab w:val="left" w:pos="1134"/>
          <w:tab w:val="left" w:pos="3686"/>
          <w:tab w:val="left" w:pos="4962"/>
        </w:tabs>
        <w:rPr>
          <w:rFonts w:ascii="Arial" w:eastAsia="Arial" w:hAnsi="Arial" w:cs="Arial"/>
          <w:sz w:val="24"/>
          <w:szCs w:val="24"/>
          <w:lang w:val="cy-GB"/>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Manager/</w:t>
      </w:r>
      <w:r w:rsidRPr="005F08BC">
        <w:rPr>
          <w:rFonts w:ascii="Arial" w:eastAsia="Arial" w:hAnsi="Arial" w:cs="Arial"/>
          <w:sz w:val="24"/>
          <w:szCs w:val="24"/>
          <w:lang w:val="cy-GB"/>
        </w:rPr>
        <w:t xml:space="preserve">Cyfalaf Tai Rheolwr Tîm </w:t>
      </w:r>
    </w:p>
    <w:p w14:paraId="54C60060" w14:textId="12D2ABE9" w:rsidR="000E05CD" w:rsidRPr="005F08BC" w:rsidRDefault="00E71170" w:rsidP="000E05CD">
      <w:pPr>
        <w:tabs>
          <w:tab w:val="left" w:pos="1134"/>
          <w:tab w:val="left" w:pos="3686"/>
          <w:tab w:val="left" w:pos="4962"/>
        </w:tabs>
        <w:rPr>
          <w:rFonts w:ascii="Arial" w:eastAsia="Arial" w:hAnsi="Arial" w:cs="Arial"/>
          <w:sz w:val="24"/>
          <w:szCs w:val="24"/>
        </w:rPr>
      </w:pPr>
      <w:r>
        <w:rPr>
          <w:rFonts w:ascii="Arial" w:eastAsia="Arial" w:hAnsi="Arial" w:cs="Arial"/>
          <w:sz w:val="24"/>
          <w:szCs w:val="24"/>
          <w:lang w:val="cy-GB"/>
        </w:rPr>
        <w:tab/>
      </w:r>
      <w:r>
        <w:rPr>
          <w:rFonts w:ascii="Arial" w:eastAsia="Arial" w:hAnsi="Arial" w:cs="Arial"/>
          <w:sz w:val="24"/>
          <w:szCs w:val="24"/>
          <w:lang w:val="cy-GB"/>
        </w:rPr>
        <w:tab/>
      </w:r>
      <w:r>
        <w:rPr>
          <w:rFonts w:ascii="Arial" w:eastAsia="Arial" w:hAnsi="Arial" w:cs="Arial"/>
          <w:sz w:val="24"/>
          <w:szCs w:val="24"/>
          <w:lang w:val="cy-GB"/>
        </w:rPr>
        <w:tab/>
      </w:r>
      <w:r w:rsidR="000E05CD" w:rsidRPr="005F08BC">
        <w:rPr>
          <w:rFonts w:ascii="Arial" w:eastAsia="Arial" w:hAnsi="Arial" w:cs="Arial"/>
          <w:sz w:val="24"/>
          <w:szCs w:val="24"/>
          <w:lang w:val="cy-GB"/>
        </w:rPr>
        <w:t>Prosiectau</w:t>
      </w:r>
    </w:p>
    <w:p w14:paraId="4B093A64" w14:textId="77777777" w:rsidR="000E05CD" w:rsidRPr="005F08BC" w:rsidRDefault="000E05CD" w:rsidP="000E05CD">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Building Services</w:t>
      </w:r>
    </w:p>
    <w:p w14:paraId="3C11EE29" w14:textId="77777777" w:rsidR="000E05CD" w:rsidRDefault="000E05CD" w:rsidP="000E05CD">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 xml:space="preserve">Vale of Glamorgan Council / </w:t>
      </w:r>
      <w:proofErr w:type="spellStart"/>
      <w:r w:rsidRPr="005F08BC">
        <w:rPr>
          <w:rFonts w:ascii="Arial" w:eastAsia="Arial" w:hAnsi="Arial" w:cs="Arial"/>
          <w:sz w:val="24"/>
          <w:szCs w:val="24"/>
        </w:rPr>
        <w:t>Cyngor</w:t>
      </w:r>
      <w:proofErr w:type="spellEnd"/>
      <w:r w:rsidRPr="005F08BC">
        <w:rPr>
          <w:rFonts w:ascii="Arial" w:eastAsia="Arial" w:hAnsi="Arial" w:cs="Arial"/>
          <w:sz w:val="24"/>
          <w:szCs w:val="24"/>
        </w:rPr>
        <w:t xml:space="preserve"> Bro </w:t>
      </w:r>
    </w:p>
    <w:p w14:paraId="16EA80F3" w14:textId="77777777" w:rsidR="000E05CD" w:rsidRPr="005F08BC" w:rsidRDefault="000E05CD" w:rsidP="000E05CD">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Morgannwg</w:t>
      </w:r>
    </w:p>
    <w:p w14:paraId="3D61ACE4" w14:textId="77777777" w:rsidR="000E05CD" w:rsidRPr="00C718E4" w:rsidRDefault="000E05CD" w:rsidP="000E05CD">
      <w:pPr>
        <w:tabs>
          <w:tab w:val="left" w:pos="1134"/>
          <w:tab w:val="left" w:pos="3686"/>
          <w:tab w:val="left" w:pos="4962"/>
        </w:tabs>
        <w:rPr>
          <w:rStyle w:val="lrzx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Bungalow </w:t>
      </w:r>
    </w:p>
    <w:p w14:paraId="67326CA9" w14:textId="77777777" w:rsidR="000E05CD" w:rsidRPr="00C718E4" w:rsidRDefault="000E05CD" w:rsidP="000E05CD">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Quarry Road, </w:t>
      </w:r>
    </w:p>
    <w:p w14:paraId="147F7453" w14:textId="77777777" w:rsidR="000E05CD" w:rsidRPr="00C718E4" w:rsidRDefault="000E05CD" w:rsidP="000E05CD">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Cardiff </w:t>
      </w:r>
    </w:p>
    <w:p w14:paraId="789E6153" w14:textId="77777777" w:rsidR="000E05CD" w:rsidRPr="00C718E4" w:rsidRDefault="000E05CD" w:rsidP="000E05CD">
      <w:pPr>
        <w:tabs>
          <w:tab w:val="left" w:pos="1134"/>
          <w:tab w:val="left" w:pos="4962"/>
        </w:tabs>
        <w:rPr>
          <w:rFonts w:ascii="Arial" w:eastAsia="Arial" w:hAnsi="Arial" w:cs="Arial"/>
          <w:sz w:val="24"/>
          <w:szCs w:val="24"/>
        </w:rPr>
      </w:pPr>
      <w:r w:rsidRPr="00C718E4">
        <w:rPr>
          <w:rStyle w:val="lrzxr"/>
          <w:rFonts w:ascii="Arial" w:eastAsia="Arial" w:hAnsi="Arial" w:cs="Arial"/>
          <w:sz w:val="24"/>
          <w:szCs w:val="24"/>
        </w:rPr>
        <w:lastRenderedPageBreak/>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CF5 6AA</w:t>
      </w:r>
    </w:p>
    <w:p w14:paraId="7784CAEA" w14:textId="77777777" w:rsidR="00C956CC" w:rsidRPr="00942141" w:rsidRDefault="00C956CC" w:rsidP="00C956CC">
      <w:pPr>
        <w:tabs>
          <w:tab w:val="left" w:pos="1134"/>
          <w:tab w:val="left" w:pos="3686"/>
          <w:tab w:val="left" w:pos="4962"/>
        </w:tabs>
        <w:rPr>
          <w:rStyle w:val="lrzxr"/>
          <w:rFonts w:ascii="Arial" w:hAnsi="Arial" w:cs="Arial"/>
          <w:color w:val="222222"/>
          <w:sz w:val="18"/>
          <w:szCs w:val="18"/>
          <w:shd w:val="clear" w:color="auto" w:fill="FFFFFF"/>
        </w:rPr>
      </w:pPr>
      <w:r>
        <w:rPr>
          <w:rStyle w:val="lrzxr"/>
          <w:rFonts w:ascii="Arial" w:hAnsi="Arial" w:cs="Arial"/>
          <w:color w:val="222222"/>
          <w:sz w:val="18"/>
          <w:szCs w:val="18"/>
          <w:shd w:val="clear" w:color="auto" w:fill="FFFFFF"/>
        </w:rPr>
        <w:t>*</w:t>
      </w:r>
      <w:r w:rsidRPr="00942141">
        <w:rPr>
          <w:rStyle w:val="lrzxr"/>
          <w:rFonts w:ascii="Arial" w:hAnsi="Arial" w:cs="Arial"/>
          <w:color w:val="222222"/>
          <w:sz w:val="18"/>
          <w:szCs w:val="18"/>
          <w:shd w:val="clear" w:color="auto" w:fill="FFFFFF"/>
        </w:rPr>
        <w:t>Or any other person nominated by the employer if the contractor administrator ceases to be in this role</w:t>
      </w:r>
    </w:p>
    <w:p w14:paraId="67169FD6" w14:textId="6F08B0CC" w:rsidR="00C718E4" w:rsidRPr="00C718E4" w:rsidRDefault="00C718E4" w:rsidP="000E05CD">
      <w:pPr>
        <w:tabs>
          <w:tab w:val="left" w:pos="1134"/>
          <w:tab w:val="left" w:pos="3686"/>
          <w:tab w:val="left" w:pos="4962"/>
        </w:tabs>
        <w:rPr>
          <w:rFonts w:ascii="Arial" w:eastAsia="Arial" w:hAnsi="Arial" w:cs="Arial"/>
          <w:sz w:val="24"/>
          <w:szCs w:val="24"/>
        </w:rPr>
      </w:pP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p>
    <w:p w14:paraId="6A6C1866" w14:textId="08C32F82" w:rsidR="00C718E4"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b/>
          <w:bCs/>
          <w:sz w:val="24"/>
          <w:szCs w:val="24"/>
        </w:rPr>
        <w:t xml:space="preserve">Article </w:t>
      </w:r>
      <w:r w:rsidR="003420D8">
        <w:rPr>
          <w:rFonts w:ascii="Arial" w:eastAsia="Arial" w:hAnsi="Arial" w:cs="Arial"/>
          <w:b/>
          <w:bCs/>
          <w:sz w:val="24"/>
          <w:szCs w:val="24"/>
        </w:rPr>
        <w:t>6</w:t>
      </w:r>
      <w:r w:rsidRPr="00C718E4">
        <w:rPr>
          <w:rFonts w:ascii="Arial" w:eastAsia="Arial" w:hAnsi="Arial" w:cs="Arial"/>
          <w:sz w:val="24"/>
          <w:szCs w:val="24"/>
        </w:rPr>
        <w:t xml:space="preserve">  </w:t>
      </w:r>
    </w:p>
    <w:p w14:paraId="7266F953" w14:textId="2B2B0396" w:rsidR="003420D8" w:rsidRDefault="00B912C1" w:rsidP="00C718E4">
      <w:pPr>
        <w:tabs>
          <w:tab w:val="left" w:pos="1134"/>
          <w:tab w:val="left" w:pos="3686"/>
          <w:tab w:val="left" w:pos="4962"/>
        </w:tabs>
        <w:rPr>
          <w:rFonts w:ascii="Arial" w:eastAsia="Arial" w:hAnsi="Arial" w:cs="Arial"/>
          <w:sz w:val="24"/>
          <w:szCs w:val="24"/>
        </w:rPr>
      </w:pPr>
      <w:r>
        <w:rPr>
          <w:rFonts w:ascii="Arial" w:eastAsia="Arial" w:hAnsi="Arial" w:cs="Arial"/>
          <w:sz w:val="24"/>
          <w:szCs w:val="24"/>
        </w:rPr>
        <w:t>CDM Regulations-</w:t>
      </w:r>
      <w:r w:rsidR="00C718E4" w:rsidRPr="00C718E4">
        <w:rPr>
          <w:rFonts w:ascii="Arial" w:eastAsia="Arial" w:hAnsi="Arial" w:cs="Arial"/>
          <w:sz w:val="24"/>
          <w:szCs w:val="24"/>
        </w:rPr>
        <w:t>Principal Designer</w:t>
      </w:r>
      <w:r>
        <w:rPr>
          <w:rFonts w:ascii="Arial" w:eastAsia="Arial" w:hAnsi="Arial" w:cs="Arial"/>
          <w:sz w:val="24"/>
          <w:szCs w:val="24"/>
        </w:rPr>
        <w:t xml:space="preserve"> &amp; Principal contractor</w:t>
      </w:r>
      <w:r w:rsidR="00C956CC">
        <w:rPr>
          <w:rFonts w:ascii="Arial" w:eastAsia="Arial" w:hAnsi="Arial" w:cs="Arial"/>
          <w:sz w:val="24"/>
          <w:szCs w:val="24"/>
        </w:rPr>
        <w:t>*</w:t>
      </w:r>
    </w:p>
    <w:p w14:paraId="7BB5B713" w14:textId="77777777" w:rsidR="000E05CD" w:rsidRDefault="003420D8" w:rsidP="000E05CD">
      <w:pPr>
        <w:tabs>
          <w:tab w:val="left" w:pos="1134"/>
          <w:tab w:val="left" w:pos="3686"/>
          <w:tab w:val="left" w:pos="4962"/>
        </w:tabs>
        <w:rPr>
          <w:rFonts w:ascii="Arial" w:eastAsia="Arial" w:hAnsi="Arial" w:cs="Arial"/>
          <w:sz w:val="24"/>
          <w:szCs w:val="24"/>
        </w:rPr>
      </w:pPr>
      <w:r>
        <w:rPr>
          <w:rFonts w:ascii="Arial" w:eastAsia="Arial" w:hAnsi="Arial" w:cs="Arial"/>
          <w:b/>
          <w:bCs/>
          <w:sz w:val="24"/>
          <w:szCs w:val="24"/>
        </w:rPr>
        <w:tab/>
      </w:r>
      <w:r>
        <w:rPr>
          <w:rFonts w:ascii="Arial" w:eastAsia="Arial" w:hAnsi="Arial" w:cs="Arial"/>
          <w:b/>
          <w:bCs/>
          <w:sz w:val="24"/>
          <w:szCs w:val="24"/>
        </w:rPr>
        <w:tab/>
      </w:r>
      <w:r w:rsidR="00C718E4" w:rsidRPr="00C718E4">
        <w:rPr>
          <w:rFonts w:ascii="Arial" w:eastAsia="Arial" w:hAnsi="Arial" w:cs="Arial"/>
          <w:b/>
          <w:bCs/>
          <w:sz w:val="24"/>
          <w:szCs w:val="24"/>
        </w:rPr>
        <w:t>Add</w:t>
      </w:r>
      <w:r w:rsidR="00C718E4" w:rsidRPr="00C718E4">
        <w:rPr>
          <w:rFonts w:ascii="Arial" w:eastAsia="Arial" w:hAnsi="Arial" w:cs="Arial"/>
          <w:sz w:val="24"/>
          <w:szCs w:val="24"/>
        </w:rPr>
        <w:tab/>
      </w:r>
      <w:r w:rsidR="000E05CD" w:rsidRPr="005F08BC">
        <w:rPr>
          <w:rFonts w:ascii="Arial" w:eastAsia="Arial" w:hAnsi="Arial" w:cs="Arial"/>
          <w:sz w:val="24"/>
          <w:szCs w:val="24"/>
        </w:rPr>
        <w:t xml:space="preserve">Housing Capital Projects Team </w:t>
      </w:r>
    </w:p>
    <w:p w14:paraId="59552A53" w14:textId="77777777" w:rsidR="000B688E" w:rsidRDefault="000E05CD" w:rsidP="000E05CD">
      <w:pPr>
        <w:tabs>
          <w:tab w:val="left" w:pos="1134"/>
          <w:tab w:val="left" w:pos="3686"/>
          <w:tab w:val="left" w:pos="4962"/>
        </w:tabs>
        <w:rPr>
          <w:rFonts w:ascii="Arial" w:eastAsia="Arial" w:hAnsi="Arial" w:cs="Arial"/>
          <w:sz w:val="24"/>
          <w:szCs w:val="24"/>
          <w:lang w:val="cy-GB"/>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Manager/</w:t>
      </w:r>
      <w:r w:rsidRPr="005F08BC">
        <w:rPr>
          <w:rFonts w:ascii="Arial" w:eastAsia="Arial" w:hAnsi="Arial" w:cs="Arial"/>
          <w:sz w:val="24"/>
          <w:szCs w:val="24"/>
          <w:lang w:val="cy-GB"/>
        </w:rPr>
        <w:t xml:space="preserve">Cyfalaf Tai Rheolwr Tîm </w:t>
      </w:r>
    </w:p>
    <w:p w14:paraId="053D5263" w14:textId="28F30447" w:rsidR="000E05CD" w:rsidRPr="005F08BC" w:rsidRDefault="000B688E" w:rsidP="000E05CD">
      <w:pPr>
        <w:tabs>
          <w:tab w:val="left" w:pos="1134"/>
          <w:tab w:val="left" w:pos="3686"/>
          <w:tab w:val="left" w:pos="4962"/>
        </w:tabs>
        <w:rPr>
          <w:rFonts w:ascii="Arial" w:eastAsia="Arial" w:hAnsi="Arial" w:cs="Arial"/>
          <w:sz w:val="24"/>
          <w:szCs w:val="24"/>
        </w:rPr>
      </w:pPr>
      <w:r>
        <w:rPr>
          <w:rFonts w:ascii="Arial" w:eastAsia="Arial" w:hAnsi="Arial" w:cs="Arial"/>
          <w:sz w:val="24"/>
          <w:szCs w:val="24"/>
          <w:lang w:val="cy-GB"/>
        </w:rPr>
        <w:tab/>
      </w:r>
      <w:r>
        <w:rPr>
          <w:rFonts w:ascii="Arial" w:eastAsia="Arial" w:hAnsi="Arial" w:cs="Arial"/>
          <w:sz w:val="24"/>
          <w:szCs w:val="24"/>
          <w:lang w:val="cy-GB"/>
        </w:rPr>
        <w:tab/>
      </w:r>
      <w:r>
        <w:rPr>
          <w:rFonts w:ascii="Arial" w:eastAsia="Arial" w:hAnsi="Arial" w:cs="Arial"/>
          <w:sz w:val="24"/>
          <w:szCs w:val="24"/>
          <w:lang w:val="cy-GB"/>
        </w:rPr>
        <w:tab/>
      </w:r>
      <w:r w:rsidR="000E05CD" w:rsidRPr="005F08BC">
        <w:rPr>
          <w:rFonts w:ascii="Arial" w:eastAsia="Arial" w:hAnsi="Arial" w:cs="Arial"/>
          <w:sz w:val="24"/>
          <w:szCs w:val="24"/>
          <w:lang w:val="cy-GB"/>
        </w:rPr>
        <w:t>Prosiectau</w:t>
      </w:r>
    </w:p>
    <w:p w14:paraId="1C8E4475" w14:textId="77777777" w:rsidR="000E05CD" w:rsidRPr="005F08BC" w:rsidRDefault="000E05CD" w:rsidP="000E05CD">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Building Services</w:t>
      </w:r>
    </w:p>
    <w:p w14:paraId="18E50197" w14:textId="77777777" w:rsidR="000E05CD" w:rsidRDefault="000E05CD" w:rsidP="000E05CD">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 xml:space="preserve">Vale of Glamorgan Council / </w:t>
      </w:r>
      <w:proofErr w:type="spellStart"/>
      <w:r w:rsidRPr="005F08BC">
        <w:rPr>
          <w:rFonts w:ascii="Arial" w:eastAsia="Arial" w:hAnsi="Arial" w:cs="Arial"/>
          <w:sz w:val="24"/>
          <w:szCs w:val="24"/>
        </w:rPr>
        <w:t>Cyngor</w:t>
      </w:r>
      <w:proofErr w:type="spellEnd"/>
      <w:r w:rsidRPr="005F08BC">
        <w:rPr>
          <w:rFonts w:ascii="Arial" w:eastAsia="Arial" w:hAnsi="Arial" w:cs="Arial"/>
          <w:sz w:val="24"/>
          <w:szCs w:val="24"/>
        </w:rPr>
        <w:t xml:space="preserve"> Bro </w:t>
      </w:r>
    </w:p>
    <w:p w14:paraId="247AC377" w14:textId="77777777" w:rsidR="000E05CD" w:rsidRPr="005F08BC" w:rsidRDefault="000E05CD" w:rsidP="000E05CD">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Morgannwg</w:t>
      </w:r>
    </w:p>
    <w:p w14:paraId="14A97C42" w14:textId="77777777" w:rsidR="000E05CD" w:rsidRPr="00C718E4" w:rsidRDefault="000E05CD" w:rsidP="000E05CD">
      <w:pPr>
        <w:tabs>
          <w:tab w:val="left" w:pos="1134"/>
          <w:tab w:val="left" w:pos="3686"/>
          <w:tab w:val="left" w:pos="4962"/>
        </w:tabs>
        <w:rPr>
          <w:rStyle w:val="lrzx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Bungalow </w:t>
      </w:r>
    </w:p>
    <w:p w14:paraId="4510A327" w14:textId="77777777" w:rsidR="000E05CD" w:rsidRPr="00C718E4" w:rsidRDefault="000E05CD" w:rsidP="000E05CD">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Quarry Road, </w:t>
      </w:r>
    </w:p>
    <w:p w14:paraId="2A4FEB55" w14:textId="77777777" w:rsidR="000E05CD" w:rsidRPr="00C718E4" w:rsidRDefault="000E05CD" w:rsidP="000E05CD">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Cardiff </w:t>
      </w:r>
    </w:p>
    <w:p w14:paraId="3122CFA2" w14:textId="77777777" w:rsidR="00C956CC" w:rsidRPr="00942141" w:rsidRDefault="00C956CC" w:rsidP="00C956CC">
      <w:pPr>
        <w:tabs>
          <w:tab w:val="left" w:pos="1134"/>
          <w:tab w:val="left" w:pos="3686"/>
          <w:tab w:val="left" w:pos="4962"/>
        </w:tabs>
        <w:rPr>
          <w:rStyle w:val="lrzxr"/>
          <w:rFonts w:ascii="Arial" w:hAnsi="Arial" w:cs="Arial"/>
          <w:color w:val="222222"/>
          <w:sz w:val="18"/>
          <w:szCs w:val="18"/>
          <w:shd w:val="clear" w:color="auto" w:fill="FFFFFF"/>
        </w:rPr>
      </w:pPr>
      <w:r>
        <w:rPr>
          <w:rStyle w:val="lrzxr"/>
          <w:rFonts w:ascii="Arial" w:hAnsi="Arial" w:cs="Arial"/>
          <w:color w:val="222222"/>
          <w:sz w:val="18"/>
          <w:szCs w:val="18"/>
          <w:shd w:val="clear" w:color="auto" w:fill="FFFFFF"/>
        </w:rPr>
        <w:t>*</w:t>
      </w:r>
      <w:r w:rsidRPr="00942141">
        <w:rPr>
          <w:rStyle w:val="lrzxr"/>
          <w:rFonts w:ascii="Arial" w:hAnsi="Arial" w:cs="Arial"/>
          <w:color w:val="222222"/>
          <w:sz w:val="18"/>
          <w:szCs w:val="18"/>
          <w:shd w:val="clear" w:color="auto" w:fill="FFFFFF"/>
        </w:rPr>
        <w:t>Or any other person nominated by the employer if the contractor administrator ceases to be in this role</w:t>
      </w:r>
    </w:p>
    <w:p w14:paraId="5703DF63" w14:textId="77777777" w:rsidR="000E05CD" w:rsidRPr="00C718E4" w:rsidRDefault="000E05CD" w:rsidP="000E05CD">
      <w:pPr>
        <w:tabs>
          <w:tab w:val="left" w:pos="1134"/>
          <w:tab w:val="left" w:pos="4962"/>
        </w:tabs>
        <w:rP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CF5 6AA</w:t>
      </w:r>
    </w:p>
    <w:p w14:paraId="41D17EB8" w14:textId="4A9DCC0E" w:rsidR="002B6F7F" w:rsidRDefault="002B6F7F" w:rsidP="000E05CD">
      <w:pPr>
        <w:tabs>
          <w:tab w:val="left" w:pos="1134"/>
          <w:tab w:val="left" w:pos="3686"/>
          <w:tab w:val="left" w:pos="4962"/>
        </w:tabs>
        <w:rPr>
          <w:rFonts w:ascii="Arial" w:eastAsia="Arial" w:hAnsi="Arial" w:cs="Arial"/>
          <w:b/>
          <w:bCs/>
          <w:sz w:val="24"/>
          <w:szCs w:val="24"/>
        </w:rPr>
      </w:pPr>
    </w:p>
    <w:p w14:paraId="65AD6FE9" w14:textId="791798C1" w:rsidR="00C718E4"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b/>
          <w:bCs/>
          <w:sz w:val="24"/>
          <w:szCs w:val="24"/>
        </w:rPr>
        <w:t xml:space="preserve">Article </w:t>
      </w:r>
      <w:r w:rsidR="0075617C">
        <w:rPr>
          <w:rFonts w:ascii="Arial" w:eastAsia="Arial" w:hAnsi="Arial" w:cs="Arial"/>
          <w:b/>
          <w:bCs/>
          <w:sz w:val="24"/>
          <w:szCs w:val="24"/>
        </w:rPr>
        <w:t>7</w:t>
      </w:r>
      <w:r w:rsidRPr="00C718E4">
        <w:rPr>
          <w:rFonts w:ascii="Arial" w:eastAsia="Arial" w:hAnsi="Arial" w:cs="Arial"/>
          <w:sz w:val="24"/>
          <w:szCs w:val="24"/>
        </w:rPr>
        <w:t xml:space="preserve">  </w:t>
      </w:r>
      <w:r w:rsidRPr="00C718E4">
        <w:rPr>
          <w:rFonts w:ascii="Arial" w:eastAsia="Arial" w:hAnsi="Arial" w:cs="Arial"/>
          <w:sz w:val="24"/>
          <w:szCs w:val="24"/>
        </w:rPr>
        <w:tab/>
      </w:r>
    </w:p>
    <w:p w14:paraId="77E6959B" w14:textId="77777777" w:rsidR="00D032AB" w:rsidRDefault="001766D8" w:rsidP="005C244F">
      <w:pPr>
        <w:pStyle w:val="Default"/>
        <w:rPr>
          <w:rFonts w:eastAsia="Arial"/>
        </w:rPr>
      </w:pPr>
      <w:r>
        <w:rPr>
          <w:rFonts w:eastAsia="Arial"/>
        </w:rPr>
        <w:t>Building Regulation-</w:t>
      </w:r>
      <w:r w:rsidR="00C718E4" w:rsidRPr="00C718E4">
        <w:rPr>
          <w:rFonts w:eastAsia="Arial"/>
        </w:rPr>
        <w:t xml:space="preserve">Principal </w:t>
      </w:r>
      <w:r w:rsidR="00D032AB">
        <w:rPr>
          <w:rFonts w:eastAsia="Arial"/>
        </w:rPr>
        <w:t xml:space="preserve">Designer &amp; Principal </w:t>
      </w:r>
      <w:r w:rsidR="00C718E4" w:rsidRPr="00C718E4">
        <w:rPr>
          <w:rFonts w:eastAsia="Arial"/>
        </w:rPr>
        <w:t xml:space="preserve">Contractor </w:t>
      </w:r>
      <w:r w:rsidR="00C718E4" w:rsidRPr="00C718E4">
        <w:rPr>
          <w:rFonts w:eastAsia="Arial"/>
        </w:rPr>
        <w:tab/>
      </w:r>
      <w:r w:rsidR="00592F01">
        <w:rPr>
          <w:rFonts w:eastAsia="Arial"/>
        </w:rPr>
        <w:tab/>
      </w:r>
    </w:p>
    <w:p w14:paraId="50359A11" w14:textId="7B3B1DF6" w:rsidR="00973396" w:rsidRDefault="00C718E4" w:rsidP="00D032AB">
      <w:pPr>
        <w:pStyle w:val="Default"/>
        <w:ind w:left="2880" w:firstLine="720"/>
        <w:rPr>
          <w:rFonts w:eastAsia="Arial"/>
        </w:rPr>
      </w:pPr>
      <w:r w:rsidRPr="00C718E4">
        <w:rPr>
          <w:rFonts w:eastAsia="Arial"/>
          <w:b/>
          <w:bCs/>
        </w:rPr>
        <w:t>Add</w:t>
      </w:r>
      <w:r w:rsidRPr="00C718E4">
        <w:rPr>
          <w:rFonts w:eastAsia="Arial"/>
        </w:rPr>
        <w:tab/>
      </w:r>
      <w:r w:rsidR="00592F01">
        <w:rPr>
          <w:rFonts w:eastAsia="Arial"/>
        </w:rPr>
        <w:tab/>
      </w:r>
      <w:r w:rsidR="00973396">
        <w:rPr>
          <w:rFonts w:eastAsia="Arial"/>
        </w:rPr>
        <w:t xml:space="preserve">Employer </w:t>
      </w:r>
    </w:p>
    <w:p w14:paraId="54A7DEF0" w14:textId="4061300C" w:rsidR="005C244F" w:rsidRPr="00D032AB" w:rsidRDefault="005C244F" w:rsidP="00973396">
      <w:pPr>
        <w:pStyle w:val="Default"/>
        <w:ind w:left="4320" w:firstLine="720"/>
        <w:rPr>
          <w:rFonts w:eastAsia="Arial"/>
        </w:rPr>
      </w:pPr>
      <w:proofErr w:type="spellStart"/>
      <w:r w:rsidRPr="005C244F">
        <w:rPr>
          <w:b/>
          <w:bCs/>
          <w:highlight w:val="yellow"/>
        </w:rPr>
        <w:t>xxxxxxxxxxxxxxxxxxxxxxxx</w:t>
      </w:r>
      <w:proofErr w:type="spellEnd"/>
      <w:r w:rsidRPr="005C244F">
        <w:rPr>
          <w:b/>
          <w:bCs/>
          <w:highlight w:val="yellow"/>
        </w:rPr>
        <w:t xml:space="preserve"> </w:t>
      </w:r>
    </w:p>
    <w:p w14:paraId="47208C9B" w14:textId="77777777" w:rsidR="005C244F" w:rsidRPr="005C244F" w:rsidRDefault="005C244F" w:rsidP="005C244F">
      <w:pPr>
        <w:pStyle w:val="Default"/>
        <w:rPr>
          <w:b/>
          <w:bCs/>
        </w:rPr>
      </w:pPr>
      <w:r w:rsidRPr="005C244F">
        <w:rPr>
          <w:rFonts w:eastAsia="Arial"/>
          <w:b/>
          <w:bCs/>
        </w:rPr>
        <w:tab/>
      </w:r>
      <w:r w:rsidRPr="005C244F">
        <w:rPr>
          <w:rFonts w:eastAsia="Arial"/>
          <w:b/>
          <w:bCs/>
        </w:rPr>
        <w:tab/>
      </w:r>
      <w:r w:rsidRPr="005C244F">
        <w:rPr>
          <w:rFonts w:eastAsia="Arial"/>
          <w:b/>
          <w:bCs/>
        </w:rPr>
        <w:tab/>
      </w:r>
      <w:r w:rsidRPr="005C244F">
        <w:rPr>
          <w:rFonts w:eastAsia="Arial"/>
          <w:b/>
          <w:bCs/>
        </w:rPr>
        <w:tab/>
      </w:r>
      <w:r w:rsidRPr="005C244F">
        <w:rPr>
          <w:rFonts w:eastAsia="Arial"/>
          <w:b/>
          <w:bCs/>
        </w:rPr>
        <w:tab/>
      </w:r>
      <w:r w:rsidRPr="005C244F">
        <w:rPr>
          <w:rFonts w:eastAsia="Arial"/>
          <w:b/>
          <w:bCs/>
        </w:rPr>
        <w:tab/>
      </w:r>
      <w:r w:rsidRPr="005C244F">
        <w:rPr>
          <w:rFonts w:eastAsia="Arial"/>
          <w:b/>
          <w:bCs/>
        </w:rPr>
        <w:tab/>
      </w:r>
      <w:proofErr w:type="spellStart"/>
      <w:r w:rsidRPr="005C244F">
        <w:rPr>
          <w:b/>
          <w:bCs/>
          <w:highlight w:val="yellow"/>
        </w:rPr>
        <w:t>xxxxxxxxxxxxxxxxxxxxxxxxxxx</w:t>
      </w:r>
      <w:proofErr w:type="spellEnd"/>
      <w:r w:rsidRPr="005C244F">
        <w:rPr>
          <w:b/>
          <w:bCs/>
        </w:rPr>
        <w:t xml:space="preserve"> </w:t>
      </w:r>
    </w:p>
    <w:p w14:paraId="46BEF3F8" w14:textId="77777777" w:rsidR="005C244F" w:rsidRDefault="005C244F" w:rsidP="005C244F">
      <w:pPr>
        <w:tabs>
          <w:tab w:val="left" w:pos="1134"/>
          <w:tab w:val="left" w:pos="3686"/>
          <w:tab w:val="left" w:pos="4962"/>
        </w:tabs>
        <w:rPr>
          <w:rFonts w:ascii="Arial" w:hAnsi="Arial" w:cs="Arial"/>
          <w:b/>
          <w:bCs/>
          <w:sz w:val="24"/>
          <w:szCs w:val="24"/>
        </w:rPr>
      </w:pPr>
      <w:r w:rsidRPr="005C244F">
        <w:rPr>
          <w:rStyle w:val="lrzxr"/>
          <w:rFonts w:ascii="Arial" w:hAnsi="Arial" w:cs="Arial"/>
          <w:b/>
          <w:bCs/>
          <w:color w:val="222222"/>
          <w:sz w:val="24"/>
          <w:szCs w:val="24"/>
          <w:shd w:val="clear" w:color="auto" w:fill="FFFFFF"/>
        </w:rPr>
        <w:tab/>
      </w:r>
      <w:r w:rsidRPr="005C244F">
        <w:rPr>
          <w:rStyle w:val="lrzxr"/>
          <w:rFonts w:ascii="Arial" w:hAnsi="Arial" w:cs="Arial"/>
          <w:b/>
          <w:bCs/>
          <w:color w:val="222222"/>
          <w:sz w:val="24"/>
          <w:szCs w:val="24"/>
          <w:shd w:val="clear" w:color="auto" w:fill="FFFFFF"/>
        </w:rPr>
        <w:tab/>
      </w:r>
      <w:r w:rsidRPr="005C244F">
        <w:rPr>
          <w:rStyle w:val="lrzxr"/>
          <w:rFonts w:ascii="Arial" w:hAnsi="Arial" w:cs="Arial"/>
          <w:b/>
          <w:bCs/>
          <w:color w:val="222222"/>
          <w:sz w:val="24"/>
          <w:szCs w:val="24"/>
          <w:shd w:val="clear" w:color="auto" w:fill="FFFFFF"/>
        </w:rPr>
        <w:tab/>
        <w:t xml:space="preserve"> </w:t>
      </w:r>
      <w:proofErr w:type="spellStart"/>
      <w:r w:rsidRPr="005C244F">
        <w:rPr>
          <w:rFonts w:ascii="Arial" w:hAnsi="Arial" w:cs="Arial"/>
          <w:b/>
          <w:bCs/>
          <w:sz w:val="24"/>
          <w:szCs w:val="24"/>
          <w:highlight w:val="yellow"/>
        </w:rPr>
        <w:t>xxxxxxxxxxxxxxxxxxxxxxxxxxx</w:t>
      </w:r>
      <w:proofErr w:type="spellEnd"/>
    </w:p>
    <w:p w14:paraId="5F281EC4" w14:textId="77777777" w:rsidR="00973396" w:rsidRDefault="00973396" w:rsidP="005C244F">
      <w:pPr>
        <w:tabs>
          <w:tab w:val="left" w:pos="1134"/>
          <w:tab w:val="left" w:pos="3686"/>
          <w:tab w:val="left" w:pos="4962"/>
        </w:tabs>
        <w:rPr>
          <w:rFonts w:ascii="Arial" w:hAnsi="Arial" w:cs="Arial"/>
          <w:b/>
          <w:bCs/>
          <w:sz w:val="24"/>
          <w:szCs w:val="24"/>
        </w:rPr>
      </w:pPr>
    </w:p>
    <w:p w14:paraId="21CD8574" w14:textId="77777777" w:rsidR="00973396" w:rsidRDefault="00973396" w:rsidP="005C244F">
      <w:pPr>
        <w:tabs>
          <w:tab w:val="left" w:pos="1134"/>
          <w:tab w:val="left" w:pos="3686"/>
          <w:tab w:val="left" w:pos="4962"/>
        </w:tabs>
        <w:rPr>
          <w:rFonts w:ascii="Arial" w:hAnsi="Arial" w:cs="Arial"/>
          <w:b/>
          <w:bCs/>
          <w:sz w:val="24"/>
          <w:szCs w:val="24"/>
        </w:rPr>
      </w:pPr>
    </w:p>
    <w:p w14:paraId="59B2E4F2" w14:textId="36076540" w:rsidR="00EF082D" w:rsidRDefault="00EF082D" w:rsidP="00EF082D">
      <w:pPr>
        <w:pStyle w:val="Default"/>
        <w:ind w:left="2880" w:firstLine="720"/>
        <w:rPr>
          <w:rFonts w:eastAsia="Arial"/>
        </w:rPr>
      </w:pPr>
      <w:r w:rsidRPr="00C718E4">
        <w:rPr>
          <w:rFonts w:eastAsia="Arial"/>
          <w:b/>
          <w:bCs/>
        </w:rPr>
        <w:t>Add</w:t>
      </w:r>
      <w:r w:rsidRPr="00C718E4">
        <w:rPr>
          <w:rFonts w:eastAsia="Arial"/>
        </w:rPr>
        <w:tab/>
      </w:r>
      <w:r>
        <w:rPr>
          <w:rFonts w:eastAsia="Arial"/>
        </w:rPr>
        <w:tab/>
        <w:t>Contractor</w:t>
      </w:r>
    </w:p>
    <w:p w14:paraId="3F0600E4" w14:textId="77777777" w:rsidR="00EF082D" w:rsidRPr="00D032AB" w:rsidRDefault="00EF082D" w:rsidP="00EF082D">
      <w:pPr>
        <w:pStyle w:val="Default"/>
        <w:ind w:left="4320" w:firstLine="720"/>
        <w:rPr>
          <w:rFonts w:eastAsia="Arial"/>
        </w:rPr>
      </w:pPr>
      <w:proofErr w:type="spellStart"/>
      <w:r w:rsidRPr="005C244F">
        <w:rPr>
          <w:b/>
          <w:bCs/>
          <w:highlight w:val="yellow"/>
        </w:rPr>
        <w:t>xxxxxxxxxxxxxxxxxxxxxxxx</w:t>
      </w:r>
      <w:proofErr w:type="spellEnd"/>
      <w:r w:rsidRPr="005C244F">
        <w:rPr>
          <w:b/>
          <w:bCs/>
          <w:highlight w:val="yellow"/>
        </w:rPr>
        <w:t xml:space="preserve"> </w:t>
      </w:r>
    </w:p>
    <w:p w14:paraId="645CF0A9" w14:textId="77777777" w:rsidR="00EF082D" w:rsidRPr="005C244F" w:rsidRDefault="00EF082D" w:rsidP="00EF082D">
      <w:pPr>
        <w:pStyle w:val="Default"/>
        <w:rPr>
          <w:b/>
          <w:bCs/>
        </w:rPr>
      </w:pPr>
      <w:r w:rsidRPr="005C244F">
        <w:rPr>
          <w:rFonts w:eastAsia="Arial"/>
          <w:b/>
          <w:bCs/>
        </w:rPr>
        <w:tab/>
      </w:r>
      <w:r w:rsidRPr="005C244F">
        <w:rPr>
          <w:rFonts w:eastAsia="Arial"/>
          <w:b/>
          <w:bCs/>
        </w:rPr>
        <w:tab/>
      </w:r>
      <w:r w:rsidRPr="005C244F">
        <w:rPr>
          <w:rFonts w:eastAsia="Arial"/>
          <w:b/>
          <w:bCs/>
        </w:rPr>
        <w:tab/>
      </w:r>
      <w:r w:rsidRPr="005C244F">
        <w:rPr>
          <w:rFonts w:eastAsia="Arial"/>
          <w:b/>
          <w:bCs/>
        </w:rPr>
        <w:tab/>
      </w:r>
      <w:r w:rsidRPr="005C244F">
        <w:rPr>
          <w:rFonts w:eastAsia="Arial"/>
          <w:b/>
          <w:bCs/>
        </w:rPr>
        <w:tab/>
      </w:r>
      <w:r w:rsidRPr="005C244F">
        <w:rPr>
          <w:rFonts w:eastAsia="Arial"/>
          <w:b/>
          <w:bCs/>
        </w:rPr>
        <w:tab/>
      </w:r>
      <w:r w:rsidRPr="005C244F">
        <w:rPr>
          <w:rFonts w:eastAsia="Arial"/>
          <w:b/>
          <w:bCs/>
        </w:rPr>
        <w:tab/>
      </w:r>
      <w:proofErr w:type="spellStart"/>
      <w:r w:rsidRPr="005C244F">
        <w:rPr>
          <w:b/>
          <w:bCs/>
          <w:highlight w:val="yellow"/>
        </w:rPr>
        <w:t>xxxxxxxxxxxxxxxxxxxxxxxxxxx</w:t>
      </w:r>
      <w:proofErr w:type="spellEnd"/>
      <w:r w:rsidRPr="005C244F">
        <w:rPr>
          <w:b/>
          <w:bCs/>
        </w:rPr>
        <w:t xml:space="preserve"> </w:t>
      </w:r>
    </w:p>
    <w:p w14:paraId="6E063E53" w14:textId="5C896852" w:rsidR="00973396" w:rsidRDefault="00EF082D" w:rsidP="00EF082D">
      <w:pPr>
        <w:tabs>
          <w:tab w:val="left" w:pos="1134"/>
          <w:tab w:val="left" w:pos="3686"/>
          <w:tab w:val="left" w:pos="4962"/>
        </w:tabs>
        <w:rPr>
          <w:rFonts w:ascii="Arial" w:hAnsi="Arial" w:cs="Arial"/>
          <w:b/>
          <w:bCs/>
          <w:sz w:val="24"/>
          <w:szCs w:val="24"/>
        </w:rPr>
      </w:pPr>
      <w:r w:rsidRPr="005C244F">
        <w:rPr>
          <w:rStyle w:val="lrzxr"/>
          <w:rFonts w:ascii="Arial" w:hAnsi="Arial" w:cs="Arial"/>
          <w:b/>
          <w:bCs/>
          <w:color w:val="222222"/>
          <w:sz w:val="24"/>
          <w:szCs w:val="24"/>
          <w:shd w:val="clear" w:color="auto" w:fill="FFFFFF"/>
        </w:rPr>
        <w:tab/>
      </w:r>
      <w:r w:rsidRPr="005C244F">
        <w:rPr>
          <w:rStyle w:val="lrzxr"/>
          <w:rFonts w:ascii="Arial" w:hAnsi="Arial" w:cs="Arial"/>
          <w:b/>
          <w:bCs/>
          <w:color w:val="222222"/>
          <w:sz w:val="24"/>
          <w:szCs w:val="24"/>
          <w:shd w:val="clear" w:color="auto" w:fill="FFFFFF"/>
        </w:rPr>
        <w:tab/>
      </w:r>
      <w:r w:rsidRPr="005C244F">
        <w:rPr>
          <w:rStyle w:val="lrzxr"/>
          <w:rFonts w:ascii="Arial" w:hAnsi="Arial" w:cs="Arial"/>
          <w:b/>
          <w:bCs/>
          <w:color w:val="222222"/>
          <w:sz w:val="24"/>
          <w:szCs w:val="24"/>
          <w:shd w:val="clear" w:color="auto" w:fill="FFFFFF"/>
        </w:rPr>
        <w:tab/>
        <w:t xml:space="preserve"> </w:t>
      </w:r>
      <w:proofErr w:type="spellStart"/>
      <w:r w:rsidRPr="005C244F">
        <w:rPr>
          <w:rFonts w:ascii="Arial" w:hAnsi="Arial" w:cs="Arial"/>
          <w:b/>
          <w:bCs/>
          <w:sz w:val="24"/>
          <w:szCs w:val="24"/>
          <w:highlight w:val="yellow"/>
        </w:rPr>
        <w:t>xxxxxxxxxxxxxxxxxxxxxxxxxxx</w:t>
      </w:r>
      <w:proofErr w:type="spellEnd"/>
    </w:p>
    <w:p w14:paraId="768EC300" w14:textId="77777777" w:rsidR="00973396" w:rsidRDefault="00973396" w:rsidP="005C244F">
      <w:pPr>
        <w:tabs>
          <w:tab w:val="left" w:pos="1134"/>
          <w:tab w:val="left" w:pos="3686"/>
          <w:tab w:val="left" w:pos="4962"/>
        </w:tabs>
        <w:rPr>
          <w:rFonts w:ascii="Arial" w:hAnsi="Arial" w:cs="Arial"/>
          <w:b/>
          <w:bCs/>
          <w:sz w:val="24"/>
          <w:szCs w:val="24"/>
        </w:rPr>
      </w:pPr>
    </w:p>
    <w:p w14:paraId="5201C3EC" w14:textId="77777777" w:rsidR="00973396" w:rsidRPr="005C244F" w:rsidRDefault="00973396" w:rsidP="005C244F">
      <w:pPr>
        <w:tabs>
          <w:tab w:val="left" w:pos="1134"/>
          <w:tab w:val="left" w:pos="3686"/>
          <w:tab w:val="left" w:pos="4962"/>
        </w:tabs>
        <w:rPr>
          <w:rStyle w:val="lrzxr"/>
          <w:rFonts w:ascii="Arial" w:hAnsi="Arial" w:cs="Arial"/>
          <w:b/>
          <w:bCs/>
          <w:color w:val="222222"/>
          <w:sz w:val="24"/>
          <w:szCs w:val="24"/>
          <w:shd w:val="clear" w:color="auto" w:fill="FFFFFF"/>
        </w:rPr>
      </w:pPr>
    </w:p>
    <w:p w14:paraId="548D2F8F" w14:textId="6B3DFF1C" w:rsidR="00C718E4" w:rsidRDefault="00C718E4" w:rsidP="005C244F">
      <w:pPr>
        <w:pStyle w:val="Default"/>
        <w:rPr>
          <w:rFonts w:eastAsia="Arial"/>
        </w:rPr>
      </w:pPr>
      <w:r w:rsidRPr="00C718E4">
        <w:rPr>
          <w:rFonts w:eastAsia="Arial"/>
          <w:b/>
          <w:bCs/>
        </w:rPr>
        <w:t xml:space="preserve">Article </w:t>
      </w:r>
      <w:r w:rsidR="00BB5627">
        <w:rPr>
          <w:rFonts w:eastAsia="Arial"/>
          <w:b/>
          <w:bCs/>
        </w:rPr>
        <w:t>9</w:t>
      </w:r>
      <w:r w:rsidRPr="00C718E4">
        <w:rPr>
          <w:rFonts w:eastAsia="Arial"/>
        </w:rPr>
        <w:tab/>
      </w:r>
    </w:p>
    <w:p w14:paraId="790D516A" w14:textId="164C42A0" w:rsidR="00C718E4" w:rsidRDefault="00C718E4" w:rsidP="002B6F7F">
      <w:pPr>
        <w:tabs>
          <w:tab w:val="left" w:pos="1134"/>
          <w:tab w:val="left" w:pos="3686"/>
          <w:tab w:val="left" w:pos="4962"/>
        </w:tabs>
        <w:rPr>
          <w:rFonts w:ascii="Arial" w:eastAsia="Arial" w:hAnsi="Arial" w:cs="Arial"/>
          <w:b/>
          <w:bCs/>
          <w:sz w:val="24"/>
          <w:szCs w:val="24"/>
        </w:rPr>
      </w:pPr>
      <w:r w:rsidRPr="00C718E4">
        <w:rPr>
          <w:rFonts w:ascii="Arial" w:eastAsia="Arial" w:hAnsi="Arial" w:cs="Arial"/>
          <w:sz w:val="24"/>
          <w:szCs w:val="24"/>
        </w:rPr>
        <w:t>A</w:t>
      </w:r>
      <w:r w:rsidR="00450CE5">
        <w:rPr>
          <w:rFonts w:ascii="Arial" w:eastAsia="Arial" w:hAnsi="Arial" w:cs="Arial"/>
          <w:sz w:val="24"/>
          <w:szCs w:val="24"/>
        </w:rPr>
        <w:t>rbitration</w:t>
      </w:r>
      <w:r w:rsidRPr="00C718E4">
        <w:rPr>
          <w:rFonts w:ascii="Arial" w:eastAsia="Arial" w:hAnsi="Arial" w:cs="Arial"/>
          <w:sz w:val="24"/>
          <w:szCs w:val="24"/>
        </w:rPr>
        <w:tab/>
      </w:r>
      <w:r>
        <w:rPr>
          <w:rFonts w:ascii="Arial" w:eastAsia="Arial" w:hAnsi="Arial" w:cs="Arial"/>
          <w:sz w:val="24"/>
          <w:szCs w:val="24"/>
        </w:rPr>
        <w:tab/>
      </w:r>
      <w:r w:rsidR="00592F01">
        <w:rPr>
          <w:rFonts w:ascii="Arial" w:eastAsia="Arial" w:hAnsi="Arial" w:cs="Arial"/>
          <w:sz w:val="24"/>
          <w:szCs w:val="24"/>
        </w:rPr>
        <w:t xml:space="preserve"> </w:t>
      </w:r>
      <w:r w:rsidRPr="00C718E4">
        <w:rPr>
          <w:rFonts w:ascii="Arial" w:eastAsia="Arial" w:hAnsi="Arial" w:cs="Arial"/>
          <w:b/>
          <w:bCs/>
          <w:sz w:val="24"/>
          <w:szCs w:val="24"/>
        </w:rPr>
        <w:t>Delete</w:t>
      </w:r>
    </w:p>
    <w:p w14:paraId="5E51D5B6" w14:textId="77777777" w:rsidR="002B6F7F" w:rsidRDefault="002B6F7F" w:rsidP="002B6F7F">
      <w:pPr>
        <w:tabs>
          <w:tab w:val="left" w:pos="1134"/>
          <w:tab w:val="left" w:pos="3686"/>
          <w:tab w:val="left" w:pos="4962"/>
        </w:tabs>
        <w:rPr>
          <w:rFonts w:ascii="Arial" w:eastAsia="Arial" w:hAnsi="Arial" w:cs="Arial"/>
          <w:b/>
          <w:bCs/>
          <w:sz w:val="24"/>
          <w:szCs w:val="24"/>
        </w:rPr>
      </w:pPr>
    </w:p>
    <w:p w14:paraId="04809052" w14:textId="77777777" w:rsidR="002B6F7F" w:rsidRPr="00C718E4" w:rsidRDefault="002B6F7F" w:rsidP="002B6F7F">
      <w:pPr>
        <w:tabs>
          <w:tab w:val="left" w:pos="1134"/>
          <w:tab w:val="left" w:pos="3686"/>
          <w:tab w:val="left" w:pos="4962"/>
        </w:tabs>
        <w:rPr>
          <w:rFonts w:ascii="Arial" w:hAnsi="Arial" w:cs="Arial"/>
          <w:sz w:val="24"/>
          <w:szCs w:val="24"/>
        </w:rPr>
      </w:pPr>
    </w:p>
    <w:tbl>
      <w:tblPr>
        <w:tblW w:w="9810" w:type="dxa"/>
        <w:tblLayout w:type="fixed"/>
        <w:tblCellMar>
          <w:left w:w="0" w:type="dxa"/>
          <w:right w:w="0" w:type="dxa"/>
        </w:tblCellMar>
        <w:tblLook w:val="04A0" w:firstRow="1" w:lastRow="0" w:firstColumn="1" w:lastColumn="0" w:noHBand="0" w:noVBand="1"/>
      </w:tblPr>
      <w:tblGrid>
        <w:gridCol w:w="9780"/>
        <w:gridCol w:w="30"/>
      </w:tblGrid>
      <w:tr w:rsidR="002B6F7F" w:rsidRPr="00C718E4" w14:paraId="3B7A61F4" w14:textId="77777777" w:rsidTr="005C615E">
        <w:trPr>
          <w:trHeight w:val="457"/>
        </w:trPr>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32D4E2A" w14:textId="77777777" w:rsidR="002B6F7F" w:rsidRPr="00C718E4" w:rsidRDefault="002B6F7F" w:rsidP="005C615E">
            <w:pPr>
              <w:ind w:left="100"/>
              <w:jc w:val="center"/>
              <w:rPr>
                <w:rFonts w:ascii="Arial" w:eastAsia="Arial" w:hAnsi="Arial" w:cs="Arial"/>
                <w:b/>
                <w:bCs/>
                <w:sz w:val="24"/>
                <w:szCs w:val="24"/>
              </w:rPr>
            </w:pPr>
            <w:r w:rsidRPr="00C718E4">
              <w:rPr>
                <w:rFonts w:ascii="Arial" w:eastAsia="Arial" w:hAnsi="Arial" w:cs="Arial"/>
                <w:b/>
                <w:bCs/>
                <w:sz w:val="24"/>
                <w:szCs w:val="24"/>
              </w:rPr>
              <w:t>CONTRACT PARTICULARS</w:t>
            </w:r>
          </w:p>
        </w:tc>
        <w:tc>
          <w:tcPr>
            <w:tcW w:w="30" w:type="dxa"/>
            <w:vAlign w:val="bottom"/>
          </w:tcPr>
          <w:p w14:paraId="0C1C79D4" w14:textId="77777777" w:rsidR="002B6F7F" w:rsidRPr="00C718E4" w:rsidRDefault="002B6F7F" w:rsidP="005C615E">
            <w:pPr>
              <w:rPr>
                <w:rFonts w:ascii="Arial" w:eastAsia="Arial" w:hAnsi="Arial" w:cs="Arial"/>
                <w:sz w:val="24"/>
                <w:szCs w:val="24"/>
              </w:rPr>
            </w:pPr>
          </w:p>
        </w:tc>
      </w:tr>
    </w:tbl>
    <w:p w14:paraId="610CA05C" w14:textId="77777777" w:rsidR="002B6F7F" w:rsidRPr="00C718E4" w:rsidRDefault="002B6F7F" w:rsidP="002B6F7F">
      <w:pPr>
        <w:tabs>
          <w:tab w:val="left" w:pos="3686"/>
          <w:tab w:val="left" w:pos="4962"/>
        </w:tabs>
        <w:spacing w:after="60"/>
        <w:ind w:left="4253" w:hanging="4253"/>
        <w:rPr>
          <w:rFonts w:ascii="Arial" w:eastAsia="Arial" w:hAnsi="Arial" w:cs="Arial"/>
          <w:sz w:val="24"/>
          <w:szCs w:val="24"/>
        </w:rPr>
      </w:pPr>
    </w:p>
    <w:p w14:paraId="3C70D7A4" w14:textId="77777777" w:rsidR="002B6F7F" w:rsidRPr="00C718E4" w:rsidRDefault="002B6F7F" w:rsidP="002B6F7F">
      <w:pPr>
        <w:tabs>
          <w:tab w:val="left" w:pos="3686"/>
          <w:tab w:val="left" w:pos="4962"/>
        </w:tabs>
        <w:ind w:left="4253" w:hanging="4253"/>
        <w:rPr>
          <w:rFonts w:ascii="Arial" w:eastAsia="Arial" w:hAnsi="Arial" w:cs="Arial"/>
          <w:sz w:val="24"/>
          <w:szCs w:val="24"/>
        </w:rPr>
      </w:pPr>
      <w:r w:rsidRPr="00C718E4">
        <w:rPr>
          <w:rFonts w:ascii="Arial" w:eastAsia="Arial" w:hAnsi="Arial" w:cs="Arial"/>
          <w:b/>
          <w:bCs/>
          <w:sz w:val="24"/>
          <w:szCs w:val="24"/>
        </w:rPr>
        <w:t>Fifth recital and clause 4.6</w:t>
      </w:r>
      <w:r w:rsidRPr="00C718E4">
        <w:rPr>
          <w:rFonts w:ascii="Arial" w:eastAsia="Arial" w:hAnsi="Arial" w:cs="Arial"/>
          <w:sz w:val="24"/>
          <w:szCs w:val="24"/>
        </w:rPr>
        <w:tab/>
      </w:r>
    </w:p>
    <w:p w14:paraId="500D8FD6" w14:textId="77777777" w:rsidR="002B6F7F" w:rsidRDefault="002B6F7F" w:rsidP="002B6F7F">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Construction Industry scheme (CIS) </w:t>
      </w:r>
      <w:r w:rsidRPr="00C718E4">
        <w:rPr>
          <w:rFonts w:ascii="Arial" w:eastAsia="Arial" w:hAnsi="Arial" w:cs="Arial"/>
          <w:sz w:val="24"/>
          <w:szCs w:val="24"/>
        </w:rPr>
        <w:tab/>
      </w:r>
    </w:p>
    <w:p w14:paraId="3353D5BE" w14:textId="77777777" w:rsidR="002B6F7F" w:rsidRPr="00C718E4" w:rsidRDefault="002B6F7F" w:rsidP="002B6F7F">
      <w:pPr>
        <w:tabs>
          <w:tab w:val="left" w:pos="3686"/>
          <w:tab w:val="left" w:pos="4962"/>
        </w:tabs>
        <w:ind w:left="4253" w:hanging="4253"/>
        <w:rPr>
          <w:rFonts w:ascii="Arial" w:eastAsia="Arial" w:hAnsi="Arial" w:cs="Arial"/>
          <w:sz w:val="24"/>
          <w:szCs w:val="24"/>
        </w:rPr>
      </w:pPr>
      <w:r>
        <w:rPr>
          <w:rFonts w:ascii="Arial" w:eastAsia="Arial" w:hAnsi="Arial" w:cs="Arial"/>
          <w:sz w:val="24"/>
          <w:szCs w:val="24"/>
        </w:rPr>
        <w:tab/>
      </w:r>
      <w:r w:rsidRPr="00C718E4">
        <w:rPr>
          <w:rFonts w:ascii="Arial" w:eastAsia="Arial" w:hAnsi="Arial" w:cs="Arial"/>
          <w:b/>
          <w:bCs/>
          <w:sz w:val="24"/>
          <w:szCs w:val="24"/>
        </w:rPr>
        <w:t xml:space="preserve">Delete </w:t>
      </w:r>
      <w:r w:rsidRPr="00C718E4">
        <w:rPr>
          <w:rFonts w:ascii="Arial" w:eastAsia="Arial" w:hAnsi="Arial" w:cs="Arial"/>
          <w:sz w:val="24"/>
          <w:szCs w:val="24"/>
        </w:rPr>
        <w:tab/>
        <w:t>“is not a contractor</w:t>
      </w:r>
    </w:p>
    <w:p w14:paraId="323B9B10" w14:textId="77777777" w:rsidR="002B6F7F" w:rsidRPr="00C718E4" w:rsidRDefault="002B6F7F" w:rsidP="002B6F7F">
      <w:pPr>
        <w:tabs>
          <w:tab w:val="left" w:pos="3686"/>
          <w:tab w:val="left" w:pos="4962"/>
        </w:tabs>
        <w:spacing w:after="60"/>
        <w:ind w:left="4253" w:hanging="4253"/>
        <w:rPr>
          <w:rFonts w:ascii="Arial" w:eastAsia="Arial" w:hAnsi="Arial" w:cs="Arial"/>
          <w:sz w:val="24"/>
          <w:szCs w:val="24"/>
        </w:rPr>
      </w:pPr>
    </w:p>
    <w:p w14:paraId="33B881C4" w14:textId="77777777" w:rsidR="002B6F7F" w:rsidRPr="00C718E4" w:rsidRDefault="002B6F7F" w:rsidP="002B6F7F">
      <w:pPr>
        <w:tabs>
          <w:tab w:val="left" w:pos="3686"/>
          <w:tab w:val="left" w:pos="4962"/>
        </w:tabs>
        <w:ind w:left="4253" w:hanging="4253"/>
        <w:rPr>
          <w:rFonts w:ascii="Arial" w:eastAsia="Arial" w:hAnsi="Arial" w:cs="Arial"/>
          <w:sz w:val="24"/>
          <w:szCs w:val="24"/>
        </w:rPr>
      </w:pPr>
      <w:r w:rsidRPr="00C718E4">
        <w:rPr>
          <w:rFonts w:ascii="Arial" w:eastAsia="Arial" w:hAnsi="Arial" w:cs="Arial"/>
          <w:b/>
          <w:bCs/>
          <w:sz w:val="24"/>
          <w:szCs w:val="24"/>
        </w:rPr>
        <w:t>Seventh recital</w:t>
      </w:r>
      <w:r w:rsidRPr="00C718E4">
        <w:rPr>
          <w:rFonts w:ascii="Arial" w:eastAsia="Arial" w:hAnsi="Arial" w:cs="Arial"/>
          <w:sz w:val="24"/>
          <w:szCs w:val="24"/>
        </w:rPr>
        <w:t xml:space="preserve"> </w:t>
      </w:r>
      <w:r w:rsidRPr="00C718E4">
        <w:rPr>
          <w:rFonts w:ascii="Arial" w:eastAsia="Arial" w:hAnsi="Arial" w:cs="Arial"/>
          <w:sz w:val="24"/>
          <w:szCs w:val="24"/>
        </w:rPr>
        <w:tab/>
      </w:r>
    </w:p>
    <w:p w14:paraId="48570495" w14:textId="77777777" w:rsidR="002B6F7F" w:rsidRPr="00C718E4" w:rsidRDefault="002B6F7F" w:rsidP="002B6F7F">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CDM regulations </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“is not”</w:t>
      </w:r>
    </w:p>
    <w:p w14:paraId="4D57B3CD" w14:textId="77777777" w:rsidR="002B6F7F" w:rsidRPr="00C718E4" w:rsidRDefault="002B6F7F" w:rsidP="002B6F7F">
      <w:pPr>
        <w:tabs>
          <w:tab w:val="left" w:pos="3686"/>
          <w:tab w:val="left" w:pos="4962"/>
        </w:tabs>
        <w:ind w:left="4253" w:hanging="4253"/>
        <w:rPr>
          <w:rFonts w:ascii="Arial" w:eastAsia="Arial" w:hAnsi="Arial" w:cs="Arial"/>
          <w:sz w:val="24"/>
          <w:szCs w:val="24"/>
        </w:rPr>
      </w:pPr>
    </w:p>
    <w:p w14:paraId="389999FD" w14:textId="77777777" w:rsidR="002B6F7F" w:rsidRPr="00C718E4" w:rsidRDefault="002B6F7F" w:rsidP="002B6F7F">
      <w:pPr>
        <w:tabs>
          <w:tab w:val="left" w:pos="3686"/>
          <w:tab w:val="left" w:pos="4962"/>
        </w:tabs>
        <w:ind w:left="4253" w:hanging="4253"/>
        <w:rPr>
          <w:rFonts w:ascii="Arial" w:eastAsia="Arial" w:hAnsi="Arial" w:cs="Arial"/>
          <w:sz w:val="24"/>
          <w:szCs w:val="24"/>
        </w:rPr>
      </w:pPr>
      <w:r w:rsidRPr="00C718E4">
        <w:rPr>
          <w:rFonts w:ascii="Arial" w:eastAsia="Arial" w:hAnsi="Arial" w:cs="Arial"/>
          <w:b/>
          <w:bCs/>
          <w:sz w:val="24"/>
          <w:szCs w:val="24"/>
        </w:rPr>
        <w:t>Eighth recital</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p>
    <w:p w14:paraId="77B54291" w14:textId="77777777" w:rsidR="002B6F7F" w:rsidRPr="00C718E4" w:rsidRDefault="002B6F7F" w:rsidP="002B6F7F">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Description of sections </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Deleted</w:t>
      </w:r>
      <w:r w:rsidRPr="00C718E4">
        <w:rPr>
          <w:rFonts w:ascii="Arial" w:eastAsia="Arial" w:hAnsi="Arial" w:cs="Arial"/>
          <w:sz w:val="24"/>
          <w:szCs w:val="24"/>
        </w:rPr>
        <w:tab/>
      </w:r>
    </w:p>
    <w:p w14:paraId="7FC7B5B3" w14:textId="77777777" w:rsidR="002B6F7F" w:rsidRPr="00C718E4" w:rsidRDefault="002B6F7F" w:rsidP="002B6F7F">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ab/>
      </w:r>
    </w:p>
    <w:p w14:paraId="2B928C24" w14:textId="77777777" w:rsidR="002B6F7F" w:rsidRPr="00C718E4" w:rsidRDefault="002B6F7F" w:rsidP="002B6F7F">
      <w:pPr>
        <w:tabs>
          <w:tab w:val="left" w:pos="3686"/>
          <w:tab w:val="left" w:pos="4962"/>
        </w:tabs>
        <w:ind w:left="4253" w:hanging="4253"/>
        <w:rPr>
          <w:rFonts w:ascii="Arial" w:eastAsia="Arial" w:hAnsi="Arial" w:cs="Arial"/>
          <w:sz w:val="24"/>
          <w:szCs w:val="24"/>
        </w:rPr>
      </w:pPr>
      <w:r w:rsidRPr="00C718E4">
        <w:rPr>
          <w:rFonts w:ascii="Arial" w:eastAsia="Arial" w:hAnsi="Arial" w:cs="Arial"/>
          <w:b/>
          <w:bCs/>
          <w:sz w:val="24"/>
          <w:szCs w:val="24"/>
        </w:rPr>
        <w:t>Ninth recital</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p>
    <w:p w14:paraId="3016FB26" w14:textId="77777777" w:rsidR="002B6F7F" w:rsidRPr="00C718E4" w:rsidRDefault="002B6F7F" w:rsidP="002B6F7F">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Framework agreement </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Deleted</w:t>
      </w:r>
      <w:r w:rsidRPr="00C718E4">
        <w:rPr>
          <w:rFonts w:ascii="Arial" w:eastAsia="Arial" w:hAnsi="Arial" w:cs="Arial"/>
          <w:sz w:val="24"/>
          <w:szCs w:val="24"/>
        </w:rPr>
        <w:tab/>
      </w:r>
    </w:p>
    <w:p w14:paraId="7CADB1E0" w14:textId="77777777" w:rsidR="002B6F7F" w:rsidRPr="00C718E4" w:rsidRDefault="002B6F7F" w:rsidP="002B6F7F">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ab/>
      </w:r>
    </w:p>
    <w:p w14:paraId="57DE35BB" w14:textId="77777777" w:rsidR="00E424DB" w:rsidRDefault="00E424DB" w:rsidP="002B6F7F">
      <w:pPr>
        <w:tabs>
          <w:tab w:val="left" w:pos="3686"/>
          <w:tab w:val="left" w:pos="4962"/>
        </w:tabs>
        <w:ind w:left="4253" w:hanging="4253"/>
        <w:rPr>
          <w:rFonts w:ascii="Arial" w:eastAsia="Arial" w:hAnsi="Arial" w:cs="Arial"/>
          <w:b/>
          <w:bCs/>
          <w:sz w:val="24"/>
          <w:szCs w:val="24"/>
        </w:rPr>
      </w:pPr>
    </w:p>
    <w:p w14:paraId="209C1342" w14:textId="77777777" w:rsidR="00E424DB" w:rsidRDefault="00E424DB" w:rsidP="002B6F7F">
      <w:pPr>
        <w:tabs>
          <w:tab w:val="left" w:pos="3686"/>
          <w:tab w:val="left" w:pos="4962"/>
        </w:tabs>
        <w:ind w:left="4253" w:hanging="4253"/>
        <w:rPr>
          <w:rFonts w:ascii="Arial" w:eastAsia="Arial" w:hAnsi="Arial" w:cs="Arial"/>
          <w:b/>
          <w:bCs/>
          <w:sz w:val="24"/>
          <w:szCs w:val="24"/>
        </w:rPr>
      </w:pPr>
    </w:p>
    <w:p w14:paraId="5093B6B1" w14:textId="77777777" w:rsidR="00E424DB" w:rsidRDefault="00E424DB" w:rsidP="002B6F7F">
      <w:pPr>
        <w:tabs>
          <w:tab w:val="left" w:pos="3686"/>
          <w:tab w:val="left" w:pos="4962"/>
        </w:tabs>
        <w:ind w:left="4253" w:hanging="4253"/>
        <w:rPr>
          <w:rFonts w:ascii="Arial" w:eastAsia="Arial" w:hAnsi="Arial" w:cs="Arial"/>
          <w:b/>
          <w:bCs/>
          <w:sz w:val="24"/>
          <w:szCs w:val="24"/>
        </w:rPr>
      </w:pPr>
    </w:p>
    <w:p w14:paraId="0C478A49" w14:textId="77777777" w:rsidR="004C18F5" w:rsidRDefault="004C18F5" w:rsidP="002B6F7F">
      <w:pPr>
        <w:tabs>
          <w:tab w:val="left" w:pos="3686"/>
          <w:tab w:val="left" w:pos="4962"/>
        </w:tabs>
        <w:ind w:left="4253" w:hanging="4253"/>
        <w:rPr>
          <w:rFonts w:ascii="Arial" w:eastAsia="Arial" w:hAnsi="Arial" w:cs="Arial"/>
          <w:b/>
          <w:bCs/>
          <w:sz w:val="24"/>
          <w:szCs w:val="24"/>
        </w:rPr>
      </w:pPr>
    </w:p>
    <w:p w14:paraId="2E8DCCBF" w14:textId="3662EDBF" w:rsidR="002B6F7F" w:rsidRPr="00C718E4" w:rsidRDefault="002B6F7F" w:rsidP="002B6F7F">
      <w:pPr>
        <w:tabs>
          <w:tab w:val="left" w:pos="3686"/>
          <w:tab w:val="left" w:pos="4962"/>
        </w:tabs>
        <w:ind w:left="4253" w:hanging="4253"/>
        <w:rPr>
          <w:rFonts w:ascii="Arial" w:eastAsia="Arial" w:hAnsi="Arial" w:cs="Arial"/>
          <w:b/>
          <w:bCs/>
          <w:sz w:val="24"/>
          <w:szCs w:val="24"/>
        </w:rPr>
      </w:pPr>
      <w:r w:rsidRPr="00C718E4">
        <w:rPr>
          <w:rFonts w:ascii="Arial" w:eastAsia="Arial" w:hAnsi="Arial" w:cs="Arial"/>
          <w:b/>
          <w:bCs/>
          <w:sz w:val="24"/>
          <w:szCs w:val="24"/>
        </w:rPr>
        <w:t xml:space="preserve">Tenth recital and schedule </w:t>
      </w:r>
      <w:r w:rsidR="00704DE8">
        <w:rPr>
          <w:rFonts w:ascii="Arial" w:eastAsia="Arial" w:hAnsi="Arial" w:cs="Arial"/>
          <w:b/>
          <w:bCs/>
          <w:sz w:val="24"/>
          <w:szCs w:val="24"/>
        </w:rPr>
        <w:t>4</w:t>
      </w:r>
    </w:p>
    <w:p w14:paraId="10F4844C" w14:textId="77777777" w:rsidR="002B6F7F" w:rsidRPr="00C718E4" w:rsidRDefault="002B6F7F" w:rsidP="002B6F7F">
      <w:pPr>
        <w:tabs>
          <w:tab w:val="left" w:pos="3686"/>
          <w:tab w:val="left" w:pos="4962"/>
        </w:tabs>
        <w:ind w:left="4253" w:hanging="4253"/>
        <w:rPr>
          <w:rFonts w:ascii="Arial" w:eastAsia="Arial" w:hAnsi="Arial" w:cs="Arial"/>
          <w:sz w:val="24"/>
          <w:szCs w:val="24"/>
        </w:rPr>
      </w:pPr>
      <w:r w:rsidRPr="00C718E4">
        <w:rPr>
          <w:rFonts w:ascii="Arial" w:eastAsia="Arial" w:hAnsi="Arial" w:cs="Arial"/>
          <w:b/>
          <w:bCs/>
          <w:sz w:val="24"/>
          <w:szCs w:val="24"/>
        </w:rPr>
        <w:t>Supplementary provisions</w:t>
      </w:r>
      <w:r w:rsidRPr="00C718E4">
        <w:rPr>
          <w:rFonts w:ascii="Arial" w:eastAsia="Arial" w:hAnsi="Arial" w:cs="Arial"/>
          <w:sz w:val="24"/>
          <w:szCs w:val="24"/>
        </w:rPr>
        <w:tab/>
      </w:r>
    </w:p>
    <w:p w14:paraId="073D3F34" w14:textId="78E72BB3" w:rsidR="00466710" w:rsidRDefault="006203B6" w:rsidP="002B6F7F">
      <w:pPr>
        <w:tabs>
          <w:tab w:val="left" w:pos="2268"/>
          <w:tab w:val="left" w:pos="3686"/>
          <w:tab w:val="left" w:pos="4962"/>
        </w:tabs>
        <w:ind w:left="4253" w:hanging="4253"/>
        <w:rPr>
          <w:rFonts w:ascii="Arial" w:eastAsia="Arial" w:hAnsi="Arial" w:cs="Arial"/>
          <w:sz w:val="24"/>
          <w:szCs w:val="24"/>
        </w:rPr>
      </w:pPr>
      <w:r>
        <w:rPr>
          <w:rFonts w:ascii="Arial" w:eastAsia="Arial" w:hAnsi="Arial" w:cs="Arial"/>
          <w:sz w:val="24"/>
          <w:szCs w:val="24"/>
        </w:rPr>
        <w:t>Supplementary</w:t>
      </w:r>
      <w:r w:rsidR="00466710">
        <w:rPr>
          <w:rFonts w:ascii="Arial" w:eastAsia="Arial" w:hAnsi="Arial" w:cs="Arial"/>
          <w:sz w:val="24"/>
          <w:szCs w:val="24"/>
        </w:rPr>
        <w:t xml:space="preserve"> provision 4</w:t>
      </w:r>
    </w:p>
    <w:p w14:paraId="56260E1F" w14:textId="35CCA75C" w:rsidR="002B6F7F" w:rsidRPr="00C718E4" w:rsidRDefault="002B6F7F" w:rsidP="002B6F7F">
      <w:pPr>
        <w:tabs>
          <w:tab w:val="left" w:pos="2268"/>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Health and safety</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“does not apply”</w:t>
      </w:r>
    </w:p>
    <w:p w14:paraId="0F613049" w14:textId="08FAB5A6" w:rsidR="006203B6" w:rsidRDefault="006203B6" w:rsidP="006203B6">
      <w:pPr>
        <w:tabs>
          <w:tab w:val="left" w:pos="2268"/>
          <w:tab w:val="left" w:pos="3686"/>
          <w:tab w:val="left" w:pos="4962"/>
        </w:tabs>
        <w:ind w:left="4253" w:hanging="4253"/>
        <w:rPr>
          <w:rFonts w:ascii="Arial" w:eastAsia="Arial" w:hAnsi="Arial" w:cs="Arial"/>
          <w:sz w:val="24"/>
          <w:szCs w:val="24"/>
        </w:rPr>
      </w:pPr>
      <w:r>
        <w:rPr>
          <w:rFonts w:ascii="Arial" w:eastAsia="Arial" w:hAnsi="Arial" w:cs="Arial"/>
          <w:sz w:val="24"/>
          <w:szCs w:val="24"/>
        </w:rPr>
        <w:t>Supplementary provision 5</w:t>
      </w:r>
    </w:p>
    <w:p w14:paraId="0CF8A7E9" w14:textId="77777777" w:rsidR="002B6F7F" w:rsidRPr="00C718E4" w:rsidRDefault="002B6F7F" w:rsidP="002B6F7F">
      <w:pPr>
        <w:tabs>
          <w:tab w:val="left" w:pos="2268"/>
          <w:tab w:val="left" w:pos="3686"/>
          <w:tab w:val="left" w:pos="4962"/>
        </w:tabs>
        <w:rPr>
          <w:rFonts w:ascii="Arial" w:eastAsia="Arial" w:hAnsi="Arial" w:cs="Arial"/>
          <w:sz w:val="24"/>
          <w:szCs w:val="24"/>
        </w:rPr>
      </w:pPr>
      <w:r w:rsidRPr="00C718E4">
        <w:rPr>
          <w:rFonts w:ascii="Arial" w:eastAsia="Arial" w:hAnsi="Arial" w:cs="Arial"/>
          <w:sz w:val="24"/>
          <w:szCs w:val="24"/>
        </w:rPr>
        <w:t>Cost savin</w:t>
      </w:r>
      <w:r>
        <w:rPr>
          <w:rFonts w:ascii="Arial" w:eastAsia="Arial" w:hAnsi="Arial" w:cs="Arial"/>
          <w:sz w:val="24"/>
          <w:szCs w:val="24"/>
        </w:rPr>
        <w:t>g,</w:t>
      </w:r>
      <w:r w:rsidRPr="00C718E4">
        <w:rPr>
          <w:rFonts w:ascii="Arial" w:eastAsia="Arial" w:hAnsi="Arial" w:cs="Arial"/>
          <w:sz w:val="24"/>
          <w:szCs w:val="24"/>
        </w:rPr>
        <w:t xml:space="preserve"> val</w:t>
      </w:r>
      <w:r>
        <w:rPr>
          <w:rFonts w:ascii="Arial" w:eastAsia="Arial" w:hAnsi="Arial" w:cs="Arial"/>
          <w:sz w:val="24"/>
          <w:szCs w:val="24"/>
        </w:rPr>
        <w:t>u</w:t>
      </w:r>
      <w:r w:rsidRPr="00C718E4">
        <w:rPr>
          <w:rFonts w:ascii="Arial" w:eastAsia="Arial" w:hAnsi="Arial" w:cs="Arial"/>
          <w:sz w:val="24"/>
          <w:szCs w:val="24"/>
        </w:rPr>
        <w:t xml:space="preserve">e improvements </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“does not apply”</w:t>
      </w:r>
    </w:p>
    <w:p w14:paraId="15175815" w14:textId="11E9B604" w:rsidR="006203B6" w:rsidRDefault="006203B6" w:rsidP="006203B6">
      <w:pPr>
        <w:tabs>
          <w:tab w:val="left" w:pos="2268"/>
          <w:tab w:val="left" w:pos="3686"/>
          <w:tab w:val="left" w:pos="4962"/>
        </w:tabs>
        <w:ind w:left="4253" w:hanging="4253"/>
        <w:rPr>
          <w:rFonts w:ascii="Arial" w:eastAsia="Arial" w:hAnsi="Arial" w:cs="Arial"/>
          <w:sz w:val="24"/>
          <w:szCs w:val="24"/>
        </w:rPr>
      </w:pPr>
      <w:r>
        <w:rPr>
          <w:rFonts w:ascii="Arial" w:eastAsia="Arial" w:hAnsi="Arial" w:cs="Arial"/>
          <w:sz w:val="24"/>
          <w:szCs w:val="24"/>
        </w:rPr>
        <w:t>Supplementary provision 6</w:t>
      </w:r>
    </w:p>
    <w:p w14:paraId="23C51801" w14:textId="77777777" w:rsidR="002B6F7F" w:rsidRDefault="002B6F7F" w:rsidP="002B6F7F">
      <w:pPr>
        <w:tabs>
          <w:tab w:val="left" w:pos="851"/>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Performance indicators &amp; monitoring </w:t>
      </w:r>
    </w:p>
    <w:p w14:paraId="5B36A88A" w14:textId="77777777" w:rsidR="002B6F7F" w:rsidRDefault="002B6F7F" w:rsidP="002B6F7F">
      <w:pPr>
        <w:tabs>
          <w:tab w:val="left" w:pos="851"/>
          <w:tab w:val="left" w:pos="3686"/>
          <w:tab w:val="left" w:pos="4962"/>
        </w:tabs>
        <w:ind w:left="4253" w:hanging="4253"/>
        <w:rPr>
          <w:rFonts w:ascii="Arial" w:eastAsia="Arial" w:hAnsi="Arial" w:cs="Arial"/>
          <w:sz w:val="24"/>
          <w:szCs w:val="24"/>
        </w:rPr>
      </w:pPr>
      <w:r>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“does not apply”</w:t>
      </w:r>
    </w:p>
    <w:p w14:paraId="5877F69A" w14:textId="77777777" w:rsidR="009B7625" w:rsidRDefault="009B7625" w:rsidP="002B6F7F">
      <w:pPr>
        <w:tabs>
          <w:tab w:val="left" w:pos="851"/>
          <w:tab w:val="left" w:pos="3686"/>
          <w:tab w:val="left" w:pos="4962"/>
        </w:tabs>
        <w:ind w:left="4253" w:hanging="4253"/>
        <w:rPr>
          <w:rFonts w:ascii="Arial" w:eastAsia="Arial" w:hAnsi="Arial" w:cs="Arial"/>
          <w:sz w:val="24"/>
          <w:szCs w:val="24"/>
        </w:rPr>
      </w:pPr>
    </w:p>
    <w:p w14:paraId="612DD116" w14:textId="222116EF" w:rsidR="00CA51DD" w:rsidRPr="008A204D" w:rsidRDefault="006203B6" w:rsidP="00BE50E9">
      <w:pPr>
        <w:tabs>
          <w:tab w:val="left" w:pos="2268"/>
          <w:tab w:val="left" w:pos="3686"/>
          <w:tab w:val="left" w:pos="4962"/>
        </w:tabs>
        <w:ind w:left="4253" w:hanging="4253"/>
        <w:rPr>
          <w:rFonts w:ascii="Arial" w:eastAsia="Arial" w:hAnsi="Arial" w:cs="Arial"/>
          <w:color w:val="FF0000"/>
          <w:sz w:val="24"/>
          <w:szCs w:val="24"/>
        </w:rPr>
      </w:pPr>
      <w:r w:rsidRPr="008A204D">
        <w:rPr>
          <w:rFonts w:ascii="Arial" w:eastAsia="Arial" w:hAnsi="Arial" w:cs="Arial"/>
          <w:color w:val="FF0000"/>
          <w:sz w:val="24"/>
          <w:szCs w:val="24"/>
        </w:rPr>
        <w:t>Supplementary provision 6</w:t>
      </w:r>
      <w:r w:rsidR="00BE50E9" w:rsidRPr="008A204D">
        <w:rPr>
          <w:rFonts w:ascii="Arial" w:eastAsia="Arial" w:hAnsi="Arial" w:cs="Arial"/>
          <w:color w:val="FF0000"/>
          <w:sz w:val="24"/>
          <w:szCs w:val="24"/>
        </w:rPr>
        <w:tab/>
      </w:r>
      <w:r w:rsidR="00BE50E9" w:rsidRPr="008A204D">
        <w:rPr>
          <w:rFonts w:ascii="Arial" w:eastAsia="Arial" w:hAnsi="Arial" w:cs="Arial"/>
          <w:b/>
          <w:bCs/>
          <w:color w:val="FF0000"/>
          <w:sz w:val="24"/>
          <w:szCs w:val="24"/>
        </w:rPr>
        <w:t xml:space="preserve"> Add</w:t>
      </w:r>
      <w:r w:rsidR="00CA51DD" w:rsidRPr="008A204D">
        <w:rPr>
          <w:rFonts w:ascii="Arial" w:eastAsia="Arial" w:hAnsi="Arial" w:cs="Arial"/>
          <w:b/>
          <w:bCs/>
          <w:color w:val="FF0000"/>
          <w:sz w:val="24"/>
          <w:szCs w:val="24"/>
        </w:rPr>
        <w:tab/>
      </w:r>
      <w:r w:rsidR="00CA51DD" w:rsidRPr="008A204D">
        <w:rPr>
          <w:rFonts w:ascii="Arial" w:eastAsia="Arial" w:hAnsi="Arial" w:cs="Arial"/>
          <w:b/>
          <w:bCs/>
          <w:color w:val="FF0000"/>
          <w:sz w:val="24"/>
          <w:szCs w:val="24"/>
        </w:rPr>
        <w:tab/>
      </w:r>
      <w:r w:rsidR="00CA51DD" w:rsidRPr="008A204D">
        <w:rPr>
          <w:rFonts w:ascii="Arial" w:eastAsia="Arial" w:hAnsi="Arial" w:cs="Arial"/>
          <w:b/>
          <w:bCs/>
          <w:color w:val="FF0000"/>
          <w:sz w:val="24"/>
          <w:szCs w:val="24"/>
        </w:rPr>
        <w:tab/>
      </w:r>
      <w:r w:rsidR="001B7EBE" w:rsidRPr="008A204D">
        <w:rPr>
          <w:rFonts w:ascii="Arial" w:eastAsia="Arial" w:hAnsi="Arial" w:cs="Arial"/>
          <w:b/>
          <w:bCs/>
          <w:color w:val="FF0000"/>
          <w:sz w:val="24"/>
          <w:szCs w:val="24"/>
        </w:rPr>
        <w:t>Employer’s Nominee</w:t>
      </w:r>
      <w:r w:rsidR="001B7EBE" w:rsidRPr="008A204D">
        <w:rPr>
          <w:rFonts w:ascii="Arial" w:eastAsia="Arial" w:hAnsi="Arial" w:cs="Arial"/>
          <w:color w:val="FF0000"/>
          <w:sz w:val="24"/>
          <w:szCs w:val="24"/>
        </w:rPr>
        <w:tab/>
      </w:r>
    </w:p>
    <w:p w14:paraId="76FC22A3" w14:textId="56656928" w:rsidR="001B7EBE" w:rsidRPr="008A204D" w:rsidRDefault="001B7EBE" w:rsidP="001B7EBE">
      <w:pPr>
        <w:tabs>
          <w:tab w:val="left" w:pos="1134"/>
          <w:tab w:val="left" w:pos="3686"/>
          <w:tab w:val="left" w:pos="4962"/>
        </w:tabs>
        <w:rPr>
          <w:rFonts w:ascii="Arial" w:eastAsia="Arial" w:hAnsi="Arial" w:cs="Arial"/>
          <w:b/>
          <w:bCs/>
          <w:color w:val="FF0000"/>
          <w:sz w:val="24"/>
          <w:szCs w:val="24"/>
        </w:rPr>
      </w:pPr>
      <w:r w:rsidRPr="008A204D">
        <w:rPr>
          <w:rFonts w:ascii="Arial" w:eastAsia="Arial" w:hAnsi="Arial" w:cs="Arial"/>
          <w:color w:val="FF0000"/>
          <w:sz w:val="24"/>
          <w:szCs w:val="24"/>
        </w:rPr>
        <w:tab/>
      </w:r>
      <w:r w:rsidR="00BE50E9" w:rsidRPr="008A204D">
        <w:rPr>
          <w:rFonts w:ascii="Arial" w:eastAsia="Arial" w:hAnsi="Arial" w:cs="Arial"/>
          <w:color w:val="FF0000"/>
          <w:sz w:val="24"/>
          <w:szCs w:val="24"/>
        </w:rPr>
        <w:tab/>
      </w:r>
      <w:r w:rsidR="00BE50E9" w:rsidRPr="008A204D">
        <w:rPr>
          <w:rFonts w:ascii="Arial" w:eastAsia="Arial" w:hAnsi="Arial" w:cs="Arial"/>
          <w:color w:val="FF0000"/>
          <w:sz w:val="24"/>
          <w:szCs w:val="24"/>
        </w:rPr>
        <w:tab/>
      </w:r>
      <w:r w:rsidRPr="008A204D">
        <w:rPr>
          <w:rFonts w:ascii="Arial" w:eastAsia="Arial" w:hAnsi="Arial" w:cs="Arial"/>
          <w:color w:val="FF0000"/>
          <w:sz w:val="24"/>
          <w:szCs w:val="24"/>
        </w:rPr>
        <w:t>Vale of Glamorgan Council</w:t>
      </w:r>
    </w:p>
    <w:p w14:paraId="41C9BAE8" w14:textId="77777777" w:rsidR="001B7EBE" w:rsidRPr="008A204D" w:rsidRDefault="001B7EBE" w:rsidP="001B7EBE">
      <w:pPr>
        <w:tabs>
          <w:tab w:val="left" w:pos="1134"/>
          <w:tab w:val="left" w:pos="3686"/>
          <w:tab w:val="left" w:pos="4962"/>
        </w:tabs>
        <w:rPr>
          <w:rStyle w:val="lrzxr"/>
          <w:rFonts w:ascii="Arial" w:hAnsi="Arial" w:cs="Arial"/>
          <w:color w:val="FF0000"/>
          <w:sz w:val="24"/>
          <w:szCs w:val="24"/>
          <w:shd w:val="clear" w:color="auto" w:fill="FFFFFF"/>
        </w:rPr>
      </w:pPr>
      <w:r w:rsidRPr="008A204D">
        <w:rPr>
          <w:rFonts w:ascii="Arial" w:eastAsia="Arial" w:hAnsi="Arial" w:cs="Arial"/>
          <w:color w:val="FF0000"/>
          <w:sz w:val="24"/>
          <w:szCs w:val="24"/>
        </w:rPr>
        <w:tab/>
      </w:r>
      <w:r w:rsidRPr="008A204D">
        <w:rPr>
          <w:rFonts w:ascii="Arial" w:eastAsia="Arial" w:hAnsi="Arial" w:cs="Arial"/>
          <w:color w:val="FF0000"/>
          <w:sz w:val="24"/>
          <w:szCs w:val="24"/>
        </w:rPr>
        <w:tab/>
      </w:r>
      <w:r w:rsidRPr="008A204D">
        <w:rPr>
          <w:rFonts w:ascii="Arial" w:eastAsia="Arial" w:hAnsi="Arial" w:cs="Arial"/>
          <w:color w:val="FF0000"/>
          <w:sz w:val="24"/>
          <w:szCs w:val="24"/>
        </w:rPr>
        <w:tab/>
      </w:r>
      <w:r w:rsidRPr="008A204D">
        <w:rPr>
          <w:rStyle w:val="lrzxr"/>
          <w:rFonts w:ascii="Arial" w:hAnsi="Arial" w:cs="Arial"/>
          <w:color w:val="FF0000"/>
          <w:sz w:val="24"/>
          <w:szCs w:val="24"/>
          <w:shd w:val="clear" w:color="auto" w:fill="FFFFFF"/>
        </w:rPr>
        <w:t xml:space="preserve">Alps Bungalow </w:t>
      </w:r>
    </w:p>
    <w:p w14:paraId="73141B23" w14:textId="77777777" w:rsidR="001B7EBE" w:rsidRPr="008A204D" w:rsidRDefault="001B7EBE" w:rsidP="001B7EBE">
      <w:pPr>
        <w:tabs>
          <w:tab w:val="left" w:pos="1134"/>
          <w:tab w:val="left" w:pos="3686"/>
          <w:tab w:val="left" w:pos="4962"/>
        </w:tabs>
        <w:rPr>
          <w:rStyle w:val="lrzxr"/>
          <w:rFonts w:ascii="Arial" w:hAnsi="Arial" w:cs="Arial"/>
          <w:color w:val="FF0000"/>
          <w:sz w:val="24"/>
          <w:szCs w:val="24"/>
          <w:shd w:val="clear" w:color="auto" w:fill="FFFFFF"/>
        </w:rPr>
      </w:pPr>
      <w:r w:rsidRPr="008A204D">
        <w:rPr>
          <w:rStyle w:val="lrzxr"/>
          <w:rFonts w:ascii="Arial" w:hAnsi="Arial" w:cs="Arial"/>
          <w:color w:val="FF0000"/>
          <w:sz w:val="24"/>
          <w:szCs w:val="24"/>
          <w:shd w:val="clear" w:color="auto" w:fill="FFFFFF"/>
        </w:rPr>
        <w:tab/>
      </w:r>
      <w:r w:rsidRPr="008A204D">
        <w:rPr>
          <w:rStyle w:val="lrzxr"/>
          <w:rFonts w:ascii="Arial" w:hAnsi="Arial" w:cs="Arial"/>
          <w:color w:val="FF0000"/>
          <w:sz w:val="24"/>
          <w:szCs w:val="24"/>
          <w:shd w:val="clear" w:color="auto" w:fill="FFFFFF"/>
        </w:rPr>
        <w:tab/>
      </w:r>
      <w:r w:rsidRPr="008A204D">
        <w:rPr>
          <w:rStyle w:val="lrzxr"/>
          <w:rFonts w:ascii="Arial" w:hAnsi="Arial" w:cs="Arial"/>
          <w:color w:val="FF0000"/>
          <w:sz w:val="24"/>
          <w:szCs w:val="24"/>
          <w:shd w:val="clear" w:color="auto" w:fill="FFFFFF"/>
        </w:rPr>
        <w:tab/>
        <w:t xml:space="preserve">Alps Quarry Road, </w:t>
      </w:r>
    </w:p>
    <w:p w14:paraId="65620B25" w14:textId="77777777" w:rsidR="001B7EBE" w:rsidRPr="008A204D" w:rsidRDefault="001B7EBE" w:rsidP="001B7EBE">
      <w:pPr>
        <w:tabs>
          <w:tab w:val="left" w:pos="1134"/>
          <w:tab w:val="left" w:pos="3686"/>
          <w:tab w:val="left" w:pos="4962"/>
        </w:tabs>
        <w:rPr>
          <w:rStyle w:val="lrzxr"/>
          <w:rFonts w:ascii="Arial" w:hAnsi="Arial" w:cs="Arial"/>
          <w:color w:val="FF0000"/>
          <w:sz w:val="24"/>
          <w:szCs w:val="24"/>
          <w:shd w:val="clear" w:color="auto" w:fill="FFFFFF"/>
        </w:rPr>
      </w:pPr>
      <w:r w:rsidRPr="008A204D">
        <w:rPr>
          <w:rStyle w:val="lrzxr"/>
          <w:rFonts w:ascii="Arial" w:hAnsi="Arial" w:cs="Arial"/>
          <w:color w:val="FF0000"/>
          <w:sz w:val="24"/>
          <w:szCs w:val="24"/>
          <w:shd w:val="clear" w:color="auto" w:fill="FFFFFF"/>
        </w:rPr>
        <w:tab/>
      </w:r>
      <w:r w:rsidRPr="008A204D">
        <w:rPr>
          <w:rStyle w:val="lrzxr"/>
          <w:rFonts w:ascii="Arial" w:hAnsi="Arial" w:cs="Arial"/>
          <w:color w:val="FF0000"/>
          <w:sz w:val="24"/>
          <w:szCs w:val="24"/>
          <w:shd w:val="clear" w:color="auto" w:fill="FFFFFF"/>
        </w:rPr>
        <w:tab/>
      </w:r>
      <w:r w:rsidRPr="008A204D">
        <w:rPr>
          <w:rStyle w:val="lrzxr"/>
          <w:rFonts w:ascii="Arial" w:hAnsi="Arial" w:cs="Arial"/>
          <w:color w:val="FF0000"/>
          <w:sz w:val="24"/>
          <w:szCs w:val="24"/>
          <w:shd w:val="clear" w:color="auto" w:fill="FFFFFF"/>
        </w:rPr>
        <w:tab/>
        <w:t xml:space="preserve">Cardiff </w:t>
      </w:r>
    </w:p>
    <w:p w14:paraId="7D5266F9" w14:textId="77777777" w:rsidR="001B7EBE" w:rsidRPr="008A204D" w:rsidRDefault="001B7EBE" w:rsidP="001B7EBE">
      <w:pPr>
        <w:tabs>
          <w:tab w:val="left" w:pos="1134"/>
          <w:tab w:val="left" w:pos="3686"/>
          <w:tab w:val="left" w:pos="4962"/>
        </w:tabs>
        <w:rPr>
          <w:rStyle w:val="lrzxr"/>
          <w:rFonts w:ascii="Arial" w:hAnsi="Arial" w:cs="Arial"/>
          <w:color w:val="FF0000"/>
          <w:sz w:val="24"/>
          <w:szCs w:val="24"/>
          <w:shd w:val="clear" w:color="auto" w:fill="FFFFFF"/>
        </w:rPr>
      </w:pPr>
      <w:r w:rsidRPr="008A204D">
        <w:rPr>
          <w:rStyle w:val="lrzxr"/>
          <w:rFonts w:ascii="Arial" w:hAnsi="Arial" w:cs="Arial"/>
          <w:color w:val="FF0000"/>
          <w:sz w:val="24"/>
          <w:szCs w:val="24"/>
          <w:shd w:val="clear" w:color="auto" w:fill="FFFFFF"/>
        </w:rPr>
        <w:tab/>
      </w:r>
      <w:r w:rsidRPr="008A204D">
        <w:rPr>
          <w:rStyle w:val="lrzxr"/>
          <w:rFonts w:ascii="Arial" w:hAnsi="Arial" w:cs="Arial"/>
          <w:color w:val="FF0000"/>
          <w:sz w:val="24"/>
          <w:szCs w:val="24"/>
          <w:shd w:val="clear" w:color="auto" w:fill="FFFFFF"/>
        </w:rPr>
        <w:tab/>
      </w:r>
      <w:r w:rsidRPr="008A204D">
        <w:rPr>
          <w:rStyle w:val="lrzxr"/>
          <w:rFonts w:ascii="Arial" w:hAnsi="Arial" w:cs="Arial"/>
          <w:color w:val="FF0000"/>
          <w:sz w:val="24"/>
          <w:szCs w:val="24"/>
          <w:shd w:val="clear" w:color="auto" w:fill="FFFFFF"/>
        </w:rPr>
        <w:tab/>
        <w:t>CF5 6AA</w:t>
      </w:r>
    </w:p>
    <w:p w14:paraId="5D456B2C" w14:textId="77777777" w:rsidR="001B7EBE" w:rsidRPr="008A204D" w:rsidRDefault="001B7EBE" w:rsidP="001B7EBE">
      <w:pPr>
        <w:tabs>
          <w:tab w:val="left" w:pos="1134"/>
          <w:tab w:val="left" w:pos="3686"/>
          <w:tab w:val="left" w:pos="4962"/>
        </w:tabs>
        <w:rPr>
          <w:rStyle w:val="lrzxr"/>
          <w:rFonts w:ascii="Arial" w:hAnsi="Arial" w:cs="Arial"/>
          <w:color w:val="FF0000"/>
          <w:sz w:val="24"/>
          <w:szCs w:val="24"/>
          <w:shd w:val="clear" w:color="auto" w:fill="FFFFFF"/>
        </w:rPr>
      </w:pPr>
    </w:p>
    <w:p w14:paraId="485BB4DB" w14:textId="78C01BFF" w:rsidR="00BE50E9" w:rsidRPr="008A204D" w:rsidRDefault="001B7EBE" w:rsidP="00BE50E9">
      <w:pPr>
        <w:pStyle w:val="Default"/>
        <w:ind w:left="2160" w:firstLine="720"/>
        <w:rPr>
          <w:rFonts w:eastAsia="Arial"/>
          <w:color w:val="FF0000"/>
        </w:rPr>
      </w:pPr>
      <w:r w:rsidRPr="008A204D">
        <w:rPr>
          <w:rFonts w:eastAsia="Arial"/>
          <w:color w:val="FF0000"/>
        </w:rPr>
        <w:t xml:space="preserve">             </w:t>
      </w:r>
      <w:r w:rsidRPr="008A204D">
        <w:rPr>
          <w:rFonts w:eastAsia="Arial"/>
          <w:b/>
          <w:bCs/>
          <w:color w:val="FF0000"/>
        </w:rPr>
        <w:t>Add</w:t>
      </w:r>
      <w:r w:rsidRPr="008A204D">
        <w:rPr>
          <w:rFonts w:eastAsia="Arial"/>
          <w:color w:val="FF0000"/>
        </w:rPr>
        <w:tab/>
      </w:r>
      <w:r w:rsidR="00BE50E9" w:rsidRPr="008A204D">
        <w:rPr>
          <w:rFonts w:eastAsia="Arial"/>
          <w:color w:val="FF0000"/>
        </w:rPr>
        <w:tab/>
      </w:r>
      <w:r w:rsidR="00BE50E9" w:rsidRPr="008A204D">
        <w:rPr>
          <w:rFonts w:eastAsia="Arial"/>
          <w:b/>
          <w:bCs/>
          <w:color w:val="FF0000"/>
        </w:rPr>
        <w:t>Contractor’s Nominee</w:t>
      </w:r>
      <w:r w:rsidR="00BE50E9" w:rsidRPr="008A204D">
        <w:rPr>
          <w:rFonts w:eastAsia="Arial"/>
          <w:color w:val="FF0000"/>
        </w:rPr>
        <w:t xml:space="preserve">                  </w:t>
      </w:r>
      <w:r w:rsidRPr="008A204D">
        <w:rPr>
          <w:rFonts w:eastAsia="Arial"/>
          <w:color w:val="FF0000"/>
        </w:rPr>
        <w:tab/>
      </w:r>
    </w:p>
    <w:p w14:paraId="4B2D559E" w14:textId="0B7FFEB9" w:rsidR="001B7EBE" w:rsidRPr="008A204D" w:rsidRDefault="001B7EBE" w:rsidP="00BE50E9">
      <w:pPr>
        <w:pStyle w:val="Default"/>
        <w:ind w:left="4320" w:firstLine="720"/>
        <w:rPr>
          <w:b/>
          <w:bCs/>
          <w:color w:val="FF0000"/>
          <w:highlight w:val="yellow"/>
        </w:rPr>
      </w:pPr>
      <w:proofErr w:type="spellStart"/>
      <w:r w:rsidRPr="008A204D">
        <w:rPr>
          <w:b/>
          <w:bCs/>
          <w:color w:val="FF0000"/>
          <w:highlight w:val="yellow"/>
        </w:rPr>
        <w:t>xxxxxxxxxxxxxxxxxxxxxxxx</w:t>
      </w:r>
      <w:proofErr w:type="spellEnd"/>
      <w:r w:rsidRPr="008A204D">
        <w:rPr>
          <w:b/>
          <w:bCs/>
          <w:color w:val="FF0000"/>
          <w:highlight w:val="yellow"/>
        </w:rPr>
        <w:t xml:space="preserve"> </w:t>
      </w:r>
    </w:p>
    <w:p w14:paraId="253A780D" w14:textId="77777777" w:rsidR="001B7EBE" w:rsidRPr="008A204D" w:rsidRDefault="001B7EBE" w:rsidP="001B7EBE">
      <w:pPr>
        <w:pStyle w:val="Default"/>
        <w:rPr>
          <w:b/>
          <w:bCs/>
          <w:color w:val="FF0000"/>
        </w:rPr>
      </w:pPr>
      <w:r w:rsidRPr="008A204D">
        <w:rPr>
          <w:rFonts w:eastAsia="Arial"/>
          <w:b/>
          <w:bCs/>
          <w:color w:val="FF0000"/>
        </w:rPr>
        <w:tab/>
      </w:r>
      <w:r w:rsidRPr="008A204D">
        <w:rPr>
          <w:rFonts w:eastAsia="Arial"/>
          <w:b/>
          <w:bCs/>
          <w:color w:val="FF0000"/>
        </w:rPr>
        <w:tab/>
      </w:r>
      <w:r w:rsidRPr="008A204D">
        <w:rPr>
          <w:rFonts w:eastAsia="Arial"/>
          <w:b/>
          <w:bCs/>
          <w:color w:val="FF0000"/>
        </w:rPr>
        <w:tab/>
      </w:r>
      <w:r w:rsidRPr="008A204D">
        <w:rPr>
          <w:rFonts w:eastAsia="Arial"/>
          <w:b/>
          <w:bCs/>
          <w:color w:val="FF0000"/>
        </w:rPr>
        <w:tab/>
      </w:r>
      <w:r w:rsidRPr="008A204D">
        <w:rPr>
          <w:rFonts w:eastAsia="Arial"/>
          <w:b/>
          <w:bCs/>
          <w:color w:val="FF0000"/>
        </w:rPr>
        <w:tab/>
      </w:r>
      <w:r w:rsidRPr="008A204D">
        <w:rPr>
          <w:rFonts w:eastAsia="Arial"/>
          <w:b/>
          <w:bCs/>
          <w:color w:val="FF0000"/>
        </w:rPr>
        <w:tab/>
      </w:r>
      <w:r w:rsidRPr="008A204D">
        <w:rPr>
          <w:rFonts w:eastAsia="Arial"/>
          <w:b/>
          <w:bCs/>
          <w:color w:val="FF0000"/>
        </w:rPr>
        <w:tab/>
      </w:r>
      <w:proofErr w:type="spellStart"/>
      <w:r w:rsidRPr="008A204D">
        <w:rPr>
          <w:b/>
          <w:bCs/>
          <w:color w:val="FF0000"/>
          <w:highlight w:val="yellow"/>
        </w:rPr>
        <w:t>xxxxxxxxxxxxxxxxxxxxxxxxxxx</w:t>
      </w:r>
      <w:proofErr w:type="spellEnd"/>
      <w:r w:rsidRPr="008A204D">
        <w:rPr>
          <w:b/>
          <w:bCs/>
          <w:color w:val="FF0000"/>
        </w:rPr>
        <w:t xml:space="preserve"> </w:t>
      </w:r>
    </w:p>
    <w:p w14:paraId="4F1C428B" w14:textId="77777777" w:rsidR="001B7EBE" w:rsidRPr="005C244F" w:rsidRDefault="001B7EBE" w:rsidP="001B7EBE">
      <w:pPr>
        <w:tabs>
          <w:tab w:val="left" w:pos="1134"/>
          <w:tab w:val="left" w:pos="3686"/>
          <w:tab w:val="left" w:pos="4962"/>
        </w:tabs>
        <w:rPr>
          <w:rStyle w:val="lrzxr"/>
          <w:rFonts w:ascii="Arial" w:hAnsi="Arial" w:cs="Arial"/>
          <w:b/>
          <w:bCs/>
          <w:color w:val="222222"/>
          <w:sz w:val="24"/>
          <w:szCs w:val="24"/>
          <w:shd w:val="clear" w:color="auto" w:fill="FFFFFF"/>
        </w:rPr>
      </w:pPr>
      <w:r w:rsidRPr="008A204D">
        <w:rPr>
          <w:rStyle w:val="lrzxr"/>
          <w:rFonts w:ascii="Arial" w:hAnsi="Arial" w:cs="Arial"/>
          <w:b/>
          <w:bCs/>
          <w:color w:val="FF0000"/>
          <w:sz w:val="24"/>
          <w:szCs w:val="24"/>
          <w:shd w:val="clear" w:color="auto" w:fill="FFFFFF"/>
        </w:rPr>
        <w:tab/>
      </w:r>
      <w:r w:rsidRPr="008A204D">
        <w:rPr>
          <w:rStyle w:val="lrzxr"/>
          <w:rFonts w:ascii="Arial" w:hAnsi="Arial" w:cs="Arial"/>
          <w:b/>
          <w:bCs/>
          <w:color w:val="FF0000"/>
          <w:sz w:val="24"/>
          <w:szCs w:val="24"/>
          <w:shd w:val="clear" w:color="auto" w:fill="FFFFFF"/>
        </w:rPr>
        <w:tab/>
      </w:r>
      <w:r w:rsidRPr="008A204D">
        <w:rPr>
          <w:rStyle w:val="lrzxr"/>
          <w:rFonts w:ascii="Arial" w:hAnsi="Arial" w:cs="Arial"/>
          <w:b/>
          <w:bCs/>
          <w:color w:val="FF0000"/>
          <w:sz w:val="24"/>
          <w:szCs w:val="24"/>
          <w:shd w:val="clear" w:color="auto" w:fill="FFFFFF"/>
        </w:rPr>
        <w:tab/>
        <w:t xml:space="preserve"> </w:t>
      </w:r>
      <w:proofErr w:type="spellStart"/>
      <w:r w:rsidRPr="008A204D">
        <w:rPr>
          <w:rFonts w:ascii="Arial" w:hAnsi="Arial" w:cs="Arial"/>
          <w:b/>
          <w:bCs/>
          <w:color w:val="FF0000"/>
          <w:sz w:val="24"/>
          <w:szCs w:val="24"/>
          <w:highlight w:val="yellow"/>
        </w:rPr>
        <w:t>xxxxxxxxxxxxxxxxxxxxxxxxxxx</w:t>
      </w:r>
      <w:proofErr w:type="spellEnd"/>
    </w:p>
    <w:p w14:paraId="2DB8E965" w14:textId="77777777" w:rsidR="003D2E82" w:rsidRDefault="003D2E82" w:rsidP="002B6F7F">
      <w:pPr>
        <w:tabs>
          <w:tab w:val="left" w:pos="851"/>
          <w:tab w:val="left" w:pos="3686"/>
          <w:tab w:val="left" w:pos="4962"/>
        </w:tabs>
        <w:ind w:left="4253" w:hanging="4253"/>
        <w:rPr>
          <w:rFonts w:ascii="Arial" w:eastAsia="Arial" w:hAnsi="Arial" w:cs="Arial"/>
          <w:sz w:val="24"/>
          <w:szCs w:val="24"/>
        </w:rPr>
      </w:pPr>
    </w:p>
    <w:p w14:paraId="5BCDFCC0" w14:textId="7A7123E9" w:rsidR="003D2E82" w:rsidRPr="00FE4A88" w:rsidRDefault="003D2E82" w:rsidP="002B6F7F">
      <w:pPr>
        <w:tabs>
          <w:tab w:val="left" w:pos="851"/>
          <w:tab w:val="left" w:pos="3686"/>
          <w:tab w:val="left" w:pos="4962"/>
        </w:tabs>
        <w:ind w:left="4253" w:hanging="4253"/>
        <w:rPr>
          <w:rFonts w:ascii="Arial" w:eastAsia="Arial" w:hAnsi="Arial" w:cs="Arial"/>
          <w:sz w:val="24"/>
          <w:szCs w:val="24"/>
        </w:rPr>
      </w:pPr>
      <w:r w:rsidRPr="003D2E82">
        <w:rPr>
          <w:rFonts w:ascii="Arial" w:eastAsia="Arial" w:hAnsi="Arial" w:cs="Arial"/>
          <w:b/>
          <w:bCs/>
          <w:sz w:val="24"/>
          <w:szCs w:val="24"/>
        </w:rPr>
        <w:t xml:space="preserve">Article </w:t>
      </w:r>
      <w:r w:rsidR="009C7798">
        <w:rPr>
          <w:rFonts w:ascii="Arial" w:eastAsia="Arial" w:hAnsi="Arial" w:cs="Arial"/>
          <w:b/>
          <w:bCs/>
          <w:sz w:val="24"/>
          <w:szCs w:val="24"/>
        </w:rPr>
        <w:t xml:space="preserve">8 Arbitration </w:t>
      </w:r>
      <w:r w:rsidRPr="003D2E82">
        <w:rPr>
          <w:rFonts w:ascii="Arial" w:eastAsia="Arial" w:hAnsi="Arial" w:cs="Arial"/>
          <w:b/>
          <w:bCs/>
          <w:sz w:val="24"/>
          <w:szCs w:val="24"/>
        </w:rPr>
        <w:t xml:space="preserve"> </w:t>
      </w:r>
      <w:r w:rsidR="00672A73">
        <w:rPr>
          <w:rFonts w:ascii="Arial" w:eastAsia="Arial" w:hAnsi="Arial" w:cs="Arial"/>
          <w:b/>
          <w:bCs/>
          <w:sz w:val="24"/>
          <w:szCs w:val="24"/>
        </w:rPr>
        <w:tab/>
        <w:t xml:space="preserve">Delete </w:t>
      </w:r>
      <w:r w:rsidR="00672A73">
        <w:rPr>
          <w:rFonts w:ascii="Arial" w:eastAsia="Arial" w:hAnsi="Arial" w:cs="Arial"/>
          <w:b/>
          <w:bCs/>
          <w:sz w:val="24"/>
          <w:szCs w:val="24"/>
        </w:rPr>
        <w:tab/>
      </w:r>
      <w:r w:rsidR="00672A73" w:rsidRPr="00FE4A88">
        <w:rPr>
          <w:rFonts w:ascii="Arial" w:eastAsia="Arial" w:hAnsi="Arial" w:cs="Arial"/>
          <w:sz w:val="24"/>
          <w:szCs w:val="24"/>
        </w:rPr>
        <w:t>“appl</w:t>
      </w:r>
      <w:r w:rsidR="00FE4A88" w:rsidRPr="00FE4A88">
        <w:rPr>
          <w:rFonts w:ascii="Arial" w:eastAsia="Arial" w:hAnsi="Arial" w:cs="Arial"/>
          <w:sz w:val="24"/>
          <w:szCs w:val="24"/>
        </w:rPr>
        <w:t>y”</w:t>
      </w:r>
    </w:p>
    <w:p w14:paraId="6FB5FA3C" w14:textId="77777777" w:rsidR="002B6F7F" w:rsidRDefault="002B6F7F" w:rsidP="002B6F7F">
      <w:pPr>
        <w:tabs>
          <w:tab w:val="left" w:pos="851"/>
          <w:tab w:val="left" w:pos="3686"/>
          <w:tab w:val="left" w:pos="4962"/>
        </w:tabs>
        <w:ind w:left="4253" w:hanging="4253"/>
        <w:rPr>
          <w:rFonts w:ascii="Arial" w:eastAsia="Arial" w:hAnsi="Arial" w:cs="Arial"/>
          <w:sz w:val="24"/>
          <w:szCs w:val="24"/>
        </w:rPr>
      </w:pPr>
    </w:p>
    <w:p w14:paraId="73F69DB3" w14:textId="4CBD6C57" w:rsidR="002E5A12" w:rsidRDefault="002E5A12" w:rsidP="002E5A12">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1.1</w:t>
      </w:r>
      <w:r w:rsidRPr="00C718E4">
        <w:rPr>
          <w:rStyle w:val="lrzxr"/>
          <w:rFonts w:ascii="Arial" w:hAnsi="Arial" w:cs="Arial"/>
          <w:color w:val="222222"/>
          <w:sz w:val="24"/>
          <w:szCs w:val="24"/>
          <w:shd w:val="clear" w:color="auto" w:fill="FFFFFF"/>
        </w:rPr>
        <w:t xml:space="preserve"> Base date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Add </w:t>
      </w:r>
      <w:r w:rsidRPr="00C718E4">
        <w:rPr>
          <w:rStyle w:val="lrzxr"/>
          <w:rFonts w:ascii="Arial" w:hAnsi="Arial" w:cs="Arial"/>
          <w:color w:val="222222"/>
          <w:sz w:val="24"/>
          <w:szCs w:val="24"/>
          <w:shd w:val="clear" w:color="auto" w:fill="FFFFFF"/>
        </w:rPr>
        <w:tab/>
      </w:r>
      <w:r w:rsidR="00E555C9">
        <w:rPr>
          <w:rStyle w:val="lrzxr"/>
          <w:rFonts w:ascii="Arial" w:hAnsi="Arial" w:cs="Arial"/>
          <w:b/>
          <w:bCs/>
          <w:color w:val="222222"/>
          <w:sz w:val="24"/>
          <w:szCs w:val="24"/>
          <w:shd w:val="clear" w:color="auto" w:fill="FFFFFF"/>
        </w:rPr>
        <w:t>25</w:t>
      </w:r>
      <w:r w:rsidR="00E555C9" w:rsidRPr="00E555C9">
        <w:rPr>
          <w:rStyle w:val="lrzxr"/>
          <w:rFonts w:ascii="Arial" w:hAnsi="Arial" w:cs="Arial"/>
          <w:b/>
          <w:bCs/>
          <w:color w:val="222222"/>
          <w:sz w:val="24"/>
          <w:szCs w:val="24"/>
          <w:shd w:val="clear" w:color="auto" w:fill="FFFFFF"/>
          <w:vertAlign w:val="superscript"/>
        </w:rPr>
        <w:t>th</w:t>
      </w:r>
      <w:r w:rsidR="00E555C9">
        <w:rPr>
          <w:rStyle w:val="lrzxr"/>
          <w:rFonts w:ascii="Arial" w:hAnsi="Arial" w:cs="Arial"/>
          <w:b/>
          <w:bCs/>
          <w:color w:val="222222"/>
          <w:sz w:val="24"/>
          <w:szCs w:val="24"/>
          <w:shd w:val="clear" w:color="auto" w:fill="FFFFFF"/>
        </w:rPr>
        <w:t xml:space="preserve"> August</w:t>
      </w:r>
      <w:r>
        <w:rPr>
          <w:rStyle w:val="lrzxr"/>
          <w:rFonts w:ascii="Arial" w:hAnsi="Arial" w:cs="Arial"/>
          <w:b/>
          <w:bCs/>
          <w:color w:val="222222"/>
          <w:sz w:val="24"/>
          <w:szCs w:val="24"/>
          <w:shd w:val="clear" w:color="auto" w:fill="FFFFFF"/>
        </w:rPr>
        <w:t xml:space="preserve"> 2025</w:t>
      </w:r>
    </w:p>
    <w:p w14:paraId="570CCD2B" w14:textId="77777777" w:rsidR="002E5A12" w:rsidRPr="00607D72" w:rsidRDefault="002E5A12" w:rsidP="002E5A12">
      <w:pPr>
        <w:tabs>
          <w:tab w:val="left" w:pos="1134"/>
          <w:tab w:val="left" w:pos="3686"/>
          <w:tab w:val="left" w:pos="4962"/>
        </w:tabs>
        <w:rPr>
          <w:rStyle w:val="lrzxr"/>
          <w:rFonts w:ascii="Arial" w:hAnsi="Arial" w:cs="Arial"/>
          <w:color w:val="222222"/>
          <w:sz w:val="24"/>
          <w:szCs w:val="24"/>
          <w:shd w:val="clear" w:color="auto" w:fill="FFFFFF"/>
        </w:rPr>
      </w:pPr>
    </w:p>
    <w:p w14:paraId="2127CF41" w14:textId="77777777" w:rsidR="002E5A12" w:rsidRPr="00607D72" w:rsidRDefault="002E5A12" w:rsidP="002E5A12">
      <w:pPr>
        <w:tabs>
          <w:tab w:val="left" w:pos="1134"/>
          <w:tab w:val="left" w:pos="3686"/>
          <w:tab w:val="left" w:pos="4962"/>
        </w:tabs>
        <w:rPr>
          <w:rStyle w:val="lrzxr"/>
          <w:rFonts w:ascii="Arial" w:hAnsi="Arial" w:cs="Arial"/>
          <w:color w:val="222222"/>
          <w:sz w:val="24"/>
          <w:szCs w:val="24"/>
          <w:shd w:val="clear" w:color="auto" w:fill="FFFFFF"/>
        </w:rPr>
      </w:pPr>
      <w:r w:rsidRPr="00607D72">
        <w:rPr>
          <w:rStyle w:val="lrzxr"/>
          <w:rFonts w:ascii="Arial" w:hAnsi="Arial" w:cs="Arial"/>
          <w:b/>
          <w:bCs/>
          <w:color w:val="222222"/>
          <w:sz w:val="24"/>
          <w:szCs w:val="24"/>
          <w:shd w:val="clear" w:color="auto" w:fill="FFFFFF"/>
        </w:rPr>
        <w:t>Cl 1.1</w:t>
      </w:r>
      <w:r w:rsidRPr="00607D72">
        <w:rPr>
          <w:rStyle w:val="lrzxr"/>
          <w:rFonts w:ascii="Arial" w:hAnsi="Arial" w:cs="Arial"/>
          <w:color w:val="222222"/>
          <w:sz w:val="24"/>
          <w:szCs w:val="24"/>
          <w:shd w:val="clear" w:color="auto" w:fill="FFFFFF"/>
        </w:rPr>
        <w:t xml:space="preserve"> </w:t>
      </w:r>
      <w:r w:rsidRPr="00607D72">
        <w:rPr>
          <w:rStyle w:val="lrzxr"/>
          <w:rFonts w:ascii="Arial" w:hAnsi="Arial" w:cs="Arial"/>
          <w:color w:val="222222"/>
          <w:sz w:val="24"/>
          <w:szCs w:val="24"/>
          <w:shd w:val="clear" w:color="auto" w:fill="FFFFFF"/>
        </w:rPr>
        <w:tab/>
      </w:r>
      <w:r w:rsidRPr="00607D72">
        <w:rPr>
          <w:rStyle w:val="lrzxr"/>
          <w:rFonts w:ascii="Arial" w:hAnsi="Arial" w:cs="Arial"/>
          <w:color w:val="222222"/>
          <w:sz w:val="24"/>
          <w:szCs w:val="24"/>
          <w:shd w:val="clear" w:color="auto" w:fill="FFFFFF"/>
        </w:rPr>
        <w:tab/>
      </w:r>
      <w:r w:rsidRPr="00607D72">
        <w:rPr>
          <w:rStyle w:val="lrzxr"/>
          <w:rFonts w:ascii="Arial" w:hAnsi="Arial" w:cs="Arial"/>
          <w:color w:val="222222"/>
          <w:sz w:val="24"/>
          <w:szCs w:val="24"/>
          <w:shd w:val="clear" w:color="auto" w:fill="FFFFFF"/>
        </w:rPr>
        <w:tab/>
        <w:t xml:space="preserve">  </w:t>
      </w:r>
      <w:r w:rsidRPr="00607D72">
        <w:rPr>
          <w:rStyle w:val="lrzxr"/>
          <w:rFonts w:ascii="Arial" w:hAnsi="Arial" w:cs="Arial"/>
          <w:color w:val="222222"/>
          <w:sz w:val="24"/>
          <w:szCs w:val="24"/>
          <w:shd w:val="clear" w:color="auto" w:fill="FFFFFF"/>
        </w:rPr>
        <w:tab/>
      </w:r>
    </w:p>
    <w:p w14:paraId="0F46A1EB" w14:textId="77777777" w:rsidR="002E5A12" w:rsidRPr="00607D72" w:rsidRDefault="002E5A12" w:rsidP="002E5A12">
      <w:pPr>
        <w:tabs>
          <w:tab w:val="left" w:pos="1134"/>
          <w:tab w:val="left" w:pos="3686"/>
          <w:tab w:val="left" w:pos="4962"/>
        </w:tabs>
        <w:rPr>
          <w:rStyle w:val="lrzxr"/>
          <w:rFonts w:ascii="Arial" w:hAnsi="Arial" w:cs="Arial"/>
          <w:color w:val="222222"/>
          <w:sz w:val="24"/>
          <w:szCs w:val="24"/>
          <w:shd w:val="clear" w:color="auto" w:fill="FFFFFF"/>
        </w:rPr>
      </w:pPr>
      <w:r w:rsidRPr="00607D72">
        <w:rPr>
          <w:rStyle w:val="lrzxr"/>
          <w:rFonts w:ascii="Arial" w:hAnsi="Arial" w:cs="Arial"/>
          <w:color w:val="222222"/>
          <w:sz w:val="24"/>
          <w:szCs w:val="24"/>
          <w:shd w:val="clear" w:color="auto" w:fill="FFFFFF"/>
        </w:rPr>
        <w:t xml:space="preserve">BIM protocol </w:t>
      </w:r>
      <w:r w:rsidRPr="00607D72">
        <w:rPr>
          <w:rStyle w:val="lrzxr"/>
          <w:rFonts w:ascii="Arial" w:hAnsi="Arial" w:cs="Arial"/>
          <w:color w:val="222222"/>
          <w:sz w:val="24"/>
          <w:szCs w:val="24"/>
          <w:shd w:val="clear" w:color="auto" w:fill="FFFFFF"/>
        </w:rPr>
        <w:tab/>
      </w:r>
      <w:r w:rsidRPr="00607D72">
        <w:rPr>
          <w:rStyle w:val="lrzxr"/>
          <w:rFonts w:ascii="Arial" w:hAnsi="Arial" w:cs="Arial"/>
          <w:color w:val="222222"/>
          <w:sz w:val="24"/>
          <w:szCs w:val="24"/>
          <w:shd w:val="clear" w:color="auto" w:fill="FFFFFF"/>
        </w:rPr>
        <w:tab/>
      </w:r>
      <w:r w:rsidRPr="00607D72">
        <w:rPr>
          <w:rStyle w:val="lrzxr"/>
          <w:rFonts w:ascii="Arial" w:hAnsi="Arial" w:cs="Arial"/>
          <w:b/>
          <w:bCs/>
          <w:color w:val="222222"/>
          <w:sz w:val="24"/>
          <w:szCs w:val="24"/>
          <w:shd w:val="clear" w:color="auto" w:fill="FFFFFF"/>
        </w:rPr>
        <w:t>Deleted</w:t>
      </w:r>
    </w:p>
    <w:p w14:paraId="23BE7BC8" w14:textId="77777777" w:rsidR="002E5A12" w:rsidRPr="009004DF" w:rsidRDefault="002E5A12" w:rsidP="002E5A12">
      <w:pPr>
        <w:tabs>
          <w:tab w:val="left" w:pos="1134"/>
          <w:tab w:val="left" w:pos="3686"/>
          <w:tab w:val="left" w:pos="4962"/>
        </w:tabs>
        <w:rPr>
          <w:rStyle w:val="lrzxr"/>
          <w:rFonts w:ascii="Arial" w:hAnsi="Arial" w:cs="Arial"/>
          <w:color w:val="222222"/>
          <w:sz w:val="24"/>
          <w:szCs w:val="24"/>
          <w:highlight w:val="yellow"/>
          <w:shd w:val="clear" w:color="auto" w:fill="FFFFFF"/>
        </w:rPr>
      </w:pPr>
    </w:p>
    <w:p w14:paraId="5D9F5F1A" w14:textId="77777777" w:rsidR="002E5A12" w:rsidRPr="00607D72" w:rsidRDefault="002E5A12" w:rsidP="002E5A12">
      <w:pPr>
        <w:tabs>
          <w:tab w:val="left" w:pos="1134"/>
          <w:tab w:val="left" w:pos="3686"/>
          <w:tab w:val="left" w:pos="4962"/>
        </w:tabs>
        <w:rPr>
          <w:rStyle w:val="lrzxr"/>
          <w:rFonts w:ascii="Arial" w:hAnsi="Arial" w:cs="Arial"/>
          <w:color w:val="222222"/>
          <w:sz w:val="24"/>
          <w:szCs w:val="24"/>
          <w:shd w:val="clear" w:color="auto" w:fill="FFFFFF"/>
        </w:rPr>
      </w:pPr>
      <w:r w:rsidRPr="00607D72">
        <w:rPr>
          <w:rStyle w:val="lrzxr"/>
          <w:rFonts w:ascii="Arial" w:hAnsi="Arial" w:cs="Arial"/>
          <w:b/>
          <w:bCs/>
          <w:color w:val="222222"/>
          <w:sz w:val="24"/>
          <w:szCs w:val="24"/>
          <w:shd w:val="clear" w:color="auto" w:fill="FFFFFF"/>
        </w:rPr>
        <w:t>Cl 1.1</w:t>
      </w:r>
      <w:r w:rsidRPr="00607D72">
        <w:rPr>
          <w:rStyle w:val="lrzxr"/>
          <w:rFonts w:ascii="Arial" w:hAnsi="Arial" w:cs="Arial"/>
          <w:color w:val="222222"/>
          <w:sz w:val="24"/>
          <w:szCs w:val="24"/>
          <w:shd w:val="clear" w:color="auto" w:fill="FFFFFF"/>
        </w:rPr>
        <w:t xml:space="preserve"> </w:t>
      </w:r>
      <w:r w:rsidRPr="00607D72">
        <w:rPr>
          <w:rStyle w:val="lrzxr"/>
          <w:rFonts w:ascii="Arial" w:hAnsi="Arial" w:cs="Arial"/>
          <w:color w:val="222222"/>
          <w:sz w:val="24"/>
          <w:szCs w:val="24"/>
          <w:shd w:val="clear" w:color="auto" w:fill="FFFFFF"/>
        </w:rPr>
        <w:tab/>
      </w:r>
      <w:r w:rsidRPr="00607D72">
        <w:rPr>
          <w:rStyle w:val="lrzxr"/>
          <w:rFonts w:ascii="Arial" w:hAnsi="Arial" w:cs="Arial"/>
          <w:color w:val="222222"/>
          <w:sz w:val="24"/>
          <w:szCs w:val="24"/>
          <w:shd w:val="clear" w:color="auto" w:fill="FFFFFF"/>
        </w:rPr>
        <w:tab/>
      </w:r>
    </w:p>
    <w:p w14:paraId="4610522B" w14:textId="77777777" w:rsidR="002E5A12" w:rsidRDefault="002E5A12" w:rsidP="002E5A12">
      <w:pPr>
        <w:pStyle w:val="Default"/>
      </w:pPr>
      <w:r w:rsidRPr="00607D72">
        <w:rPr>
          <w:rStyle w:val="lrzxr"/>
          <w:color w:val="222222"/>
          <w:shd w:val="clear" w:color="auto" w:fill="FFFFFF"/>
        </w:rPr>
        <w:t xml:space="preserve">Date for completion </w:t>
      </w:r>
      <w:r w:rsidRPr="00607D72">
        <w:rPr>
          <w:rStyle w:val="lrzxr"/>
          <w:color w:val="222222"/>
          <w:shd w:val="clear" w:color="auto" w:fill="FFFFFF"/>
        </w:rPr>
        <w:tab/>
      </w:r>
      <w:r>
        <w:rPr>
          <w:rStyle w:val="lrzxr"/>
          <w:color w:val="222222"/>
          <w:shd w:val="clear" w:color="auto" w:fill="FFFFFF"/>
        </w:rPr>
        <w:tab/>
      </w:r>
      <w:r>
        <w:rPr>
          <w:rStyle w:val="lrzxr"/>
          <w:color w:val="222222"/>
          <w:shd w:val="clear" w:color="auto" w:fill="FFFFFF"/>
        </w:rPr>
        <w:tab/>
      </w:r>
      <w:r w:rsidRPr="00607D72">
        <w:rPr>
          <w:rStyle w:val="lrzxr"/>
          <w:b/>
          <w:bCs/>
          <w:color w:val="222222"/>
          <w:shd w:val="clear" w:color="auto" w:fill="FFFFFF"/>
        </w:rPr>
        <w:t>Add</w:t>
      </w:r>
      <w:r w:rsidRPr="00607D72">
        <w:rPr>
          <w:rStyle w:val="lrzxr"/>
          <w:color w:val="222222"/>
          <w:shd w:val="clear" w:color="auto" w:fill="FFFFFF"/>
        </w:rPr>
        <w:t xml:space="preserve"> </w:t>
      </w:r>
      <w:r w:rsidRPr="00607D72">
        <w:rPr>
          <w:rStyle w:val="lrzxr"/>
          <w:color w:val="222222"/>
          <w:shd w:val="clear" w:color="auto" w:fill="FFFFFF"/>
        </w:rPr>
        <w:tab/>
      </w:r>
      <w:r>
        <w:rPr>
          <w:rStyle w:val="lrzxr"/>
          <w:color w:val="222222"/>
          <w:shd w:val="clear" w:color="auto" w:fill="FFFFFF"/>
        </w:rPr>
        <w:tab/>
      </w:r>
      <w:r w:rsidRPr="005C244F">
        <w:rPr>
          <w:b/>
          <w:bCs/>
          <w:highlight w:val="yellow"/>
        </w:rPr>
        <w:t>XXXXXXXXXX</w:t>
      </w:r>
      <w:r w:rsidRPr="005C244F">
        <w:rPr>
          <w:highlight w:val="yellow"/>
        </w:rPr>
        <w:t>,</w:t>
      </w:r>
      <w:r>
        <w:t xml:space="preserve"> </w:t>
      </w:r>
    </w:p>
    <w:p w14:paraId="7B2D20C5" w14:textId="77777777" w:rsidR="002E5A12" w:rsidRPr="00607D72" w:rsidRDefault="002E5A12" w:rsidP="002E5A12">
      <w:pPr>
        <w:tabs>
          <w:tab w:val="left" w:pos="1134"/>
          <w:tab w:val="left" w:pos="3686"/>
          <w:tab w:val="left" w:pos="4962"/>
        </w:tabs>
        <w:rPr>
          <w:rStyle w:val="lrzxr"/>
          <w:rFonts w:ascii="Arial" w:hAnsi="Arial" w:cs="Arial"/>
          <w:color w:val="222222"/>
          <w:sz w:val="24"/>
          <w:szCs w:val="24"/>
          <w:shd w:val="clear" w:color="auto" w:fill="FFFFFF"/>
        </w:rPr>
      </w:pPr>
    </w:p>
    <w:p w14:paraId="0D4F2E04" w14:textId="77777777" w:rsidR="002E5A12" w:rsidRPr="00607D72" w:rsidRDefault="002E5A12" w:rsidP="002E5A12">
      <w:pPr>
        <w:tabs>
          <w:tab w:val="left" w:pos="1134"/>
          <w:tab w:val="left" w:pos="3686"/>
          <w:tab w:val="left" w:pos="4962"/>
        </w:tabs>
        <w:rPr>
          <w:rStyle w:val="lrzxr"/>
          <w:rFonts w:ascii="Arial" w:hAnsi="Arial" w:cs="Arial"/>
          <w:color w:val="222222"/>
          <w:sz w:val="24"/>
          <w:szCs w:val="24"/>
          <w:shd w:val="clear" w:color="auto" w:fill="FFFFFF"/>
        </w:rPr>
      </w:pPr>
      <w:r w:rsidRPr="00607D72">
        <w:rPr>
          <w:rStyle w:val="lrzxr"/>
          <w:rFonts w:ascii="Arial" w:hAnsi="Arial" w:cs="Arial"/>
          <w:color w:val="222222"/>
          <w:sz w:val="24"/>
          <w:szCs w:val="24"/>
          <w:shd w:val="clear" w:color="auto" w:fill="FFFFFF"/>
        </w:rPr>
        <w:t xml:space="preserve">Section dates for completion </w:t>
      </w:r>
      <w:r w:rsidRPr="00607D72">
        <w:rPr>
          <w:rStyle w:val="lrzxr"/>
          <w:rFonts w:ascii="Arial" w:hAnsi="Arial" w:cs="Arial"/>
          <w:color w:val="222222"/>
          <w:sz w:val="24"/>
          <w:szCs w:val="24"/>
          <w:shd w:val="clear" w:color="auto" w:fill="FFFFFF"/>
        </w:rPr>
        <w:tab/>
      </w:r>
      <w:r w:rsidRPr="00607D72">
        <w:rPr>
          <w:rStyle w:val="lrzxr"/>
          <w:rFonts w:ascii="Arial" w:hAnsi="Arial" w:cs="Arial"/>
          <w:color w:val="222222"/>
          <w:sz w:val="24"/>
          <w:szCs w:val="24"/>
          <w:shd w:val="clear" w:color="auto" w:fill="FFFFFF"/>
        </w:rPr>
        <w:tab/>
      </w:r>
      <w:r w:rsidRPr="00607D72">
        <w:rPr>
          <w:rStyle w:val="lrzxr"/>
          <w:rFonts w:ascii="Arial" w:hAnsi="Arial" w:cs="Arial"/>
          <w:b/>
          <w:bCs/>
          <w:color w:val="222222"/>
          <w:sz w:val="24"/>
          <w:szCs w:val="24"/>
          <w:shd w:val="clear" w:color="auto" w:fill="FFFFFF"/>
        </w:rPr>
        <w:t>Deleted</w:t>
      </w:r>
      <w:r w:rsidRPr="00607D72">
        <w:rPr>
          <w:rStyle w:val="lrzxr"/>
          <w:rFonts w:ascii="Arial" w:hAnsi="Arial" w:cs="Arial"/>
          <w:color w:val="222222"/>
          <w:sz w:val="24"/>
          <w:szCs w:val="24"/>
          <w:shd w:val="clear" w:color="auto" w:fill="FFFFFF"/>
        </w:rPr>
        <w:t xml:space="preserve"> </w:t>
      </w:r>
    </w:p>
    <w:p w14:paraId="0461E3C1" w14:textId="77777777" w:rsidR="00A261BA" w:rsidRDefault="00A261BA" w:rsidP="002B6F7F">
      <w:pPr>
        <w:tabs>
          <w:tab w:val="left" w:pos="851"/>
          <w:tab w:val="left" w:pos="3686"/>
          <w:tab w:val="left" w:pos="4962"/>
        </w:tabs>
        <w:ind w:left="4253" w:hanging="4253"/>
        <w:rPr>
          <w:rFonts w:ascii="Arial" w:eastAsia="Arial" w:hAnsi="Arial" w:cs="Arial"/>
          <w:sz w:val="24"/>
          <w:szCs w:val="24"/>
        </w:rPr>
      </w:pPr>
    </w:p>
    <w:p w14:paraId="582E0D23" w14:textId="77777777" w:rsidR="00B34474" w:rsidRDefault="00B34474" w:rsidP="00B34474">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 xml:space="preserve">Service of notice by the parties </w:t>
      </w:r>
    </w:p>
    <w:p w14:paraId="79BAED93" w14:textId="77777777" w:rsidR="00B34474" w:rsidRDefault="00B34474" w:rsidP="00B34474">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t xml:space="preserve">Add </w:t>
      </w:r>
      <w:r>
        <w:rPr>
          <w:rStyle w:val="lrzxr"/>
          <w:rFonts w:ascii="Arial" w:hAnsi="Arial" w:cs="Arial"/>
          <w:b/>
          <w:bCs/>
          <w:color w:val="222222"/>
          <w:sz w:val="24"/>
          <w:szCs w:val="24"/>
          <w:shd w:val="clear" w:color="auto" w:fill="FFFFFF"/>
        </w:rPr>
        <w:tab/>
        <w:t>Employers email</w:t>
      </w:r>
    </w:p>
    <w:p w14:paraId="133915E5" w14:textId="77777777" w:rsidR="00B34474" w:rsidRPr="00900683" w:rsidRDefault="00B34474" w:rsidP="00B3447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proofErr w:type="spellStart"/>
      <w:r w:rsidRPr="00900683">
        <w:rPr>
          <w:rStyle w:val="lrzxr"/>
          <w:rFonts w:ascii="Arial" w:hAnsi="Arial" w:cs="Arial"/>
          <w:color w:val="222222"/>
          <w:sz w:val="24"/>
          <w:szCs w:val="24"/>
          <w:highlight w:val="yellow"/>
          <w:shd w:val="clear" w:color="auto" w:fill="FFFFFF"/>
        </w:rPr>
        <w:t>Xxxxxxxxxxxxxxx</w:t>
      </w:r>
      <w:proofErr w:type="spellEnd"/>
    </w:p>
    <w:p w14:paraId="10099E7A" w14:textId="77777777" w:rsidR="00B34474" w:rsidRDefault="00B34474" w:rsidP="00B34474">
      <w:pPr>
        <w:tabs>
          <w:tab w:val="left" w:pos="1134"/>
          <w:tab w:val="left" w:pos="3686"/>
          <w:tab w:val="left" w:pos="4962"/>
        </w:tabs>
        <w:rPr>
          <w:rStyle w:val="lrzxr"/>
          <w:rFonts w:ascii="Arial" w:hAnsi="Arial" w:cs="Arial"/>
          <w:b/>
          <w:bCs/>
          <w:color w:val="222222"/>
          <w:sz w:val="24"/>
          <w:szCs w:val="24"/>
          <w:shd w:val="clear" w:color="auto" w:fill="FFFFFF"/>
        </w:rPr>
      </w:pPr>
    </w:p>
    <w:p w14:paraId="5C116F35" w14:textId="77777777" w:rsidR="00B34474" w:rsidRDefault="00B34474" w:rsidP="00B34474">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t xml:space="preserve">Add </w:t>
      </w:r>
      <w:r>
        <w:rPr>
          <w:rStyle w:val="lrzxr"/>
          <w:rFonts w:ascii="Arial" w:hAnsi="Arial" w:cs="Arial"/>
          <w:b/>
          <w:bCs/>
          <w:color w:val="222222"/>
          <w:sz w:val="24"/>
          <w:szCs w:val="24"/>
          <w:shd w:val="clear" w:color="auto" w:fill="FFFFFF"/>
        </w:rPr>
        <w:tab/>
        <w:t>Contractors email</w:t>
      </w:r>
    </w:p>
    <w:p w14:paraId="23E429A2" w14:textId="77777777" w:rsidR="00B34474" w:rsidRDefault="00B34474" w:rsidP="00B34474">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proofErr w:type="spellStart"/>
      <w:r w:rsidRPr="005918A1">
        <w:rPr>
          <w:rFonts w:ascii="Arial" w:eastAsia="Arial" w:hAnsi="Arial" w:cs="Arial"/>
          <w:sz w:val="24"/>
          <w:szCs w:val="24"/>
          <w:highlight w:val="yellow"/>
        </w:rPr>
        <w:t>xxxxxxxxxxxx</w:t>
      </w:r>
      <w:proofErr w:type="spellEnd"/>
    </w:p>
    <w:p w14:paraId="031DFC7A" w14:textId="77777777" w:rsidR="00B34474" w:rsidRDefault="00B34474" w:rsidP="00B34474">
      <w:pPr>
        <w:tabs>
          <w:tab w:val="left" w:pos="1134"/>
          <w:tab w:val="left" w:pos="3686"/>
          <w:tab w:val="left" w:pos="4962"/>
        </w:tabs>
        <w:rPr>
          <w:rFonts w:ascii="Arial" w:eastAsia="Arial" w:hAnsi="Arial" w:cs="Arial"/>
          <w:sz w:val="24"/>
          <w:szCs w:val="24"/>
        </w:rPr>
      </w:pPr>
      <w:r>
        <w:rPr>
          <w:rFonts w:ascii="Arial" w:eastAsia="Arial" w:hAnsi="Arial" w:cs="Arial"/>
          <w:sz w:val="24"/>
          <w:szCs w:val="24"/>
        </w:rPr>
        <w:t xml:space="preserve"> </w:t>
      </w:r>
    </w:p>
    <w:p w14:paraId="0CB4CADB" w14:textId="77777777" w:rsidR="002C4B35" w:rsidRPr="00607D72" w:rsidRDefault="002C4B35" w:rsidP="002C4B35">
      <w:pPr>
        <w:tabs>
          <w:tab w:val="left" w:pos="1134"/>
          <w:tab w:val="left" w:pos="3686"/>
          <w:tab w:val="left" w:pos="4962"/>
        </w:tabs>
        <w:rPr>
          <w:rStyle w:val="lrzxr"/>
          <w:rFonts w:ascii="Arial" w:hAnsi="Arial" w:cs="Arial"/>
          <w:b/>
          <w:bCs/>
          <w:color w:val="222222"/>
          <w:sz w:val="24"/>
          <w:szCs w:val="24"/>
          <w:shd w:val="clear" w:color="auto" w:fill="FFFFFF"/>
        </w:rPr>
      </w:pPr>
      <w:r w:rsidRPr="00607D72">
        <w:rPr>
          <w:rStyle w:val="lrzxr"/>
          <w:rFonts w:ascii="Arial" w:hAnsi="Arial" w:cs="Arial"/>
          <w:b/>
          <w:bCs/>
          <w:color w:val="222222"/>
          <w:sz w:val="24"/>
          <w:szCs w:val="24"/>
          <w:shd w:val="clear" w:color="auto" w:fill="FFFFFF"/>
        </w:rPr>
        <w:t xml:space="preserve">Cl 2.4 </w:t>
      </w:r>
      <w:r w:rsidRPr="00607D72">
        <w:rPr>
          <w:rStyle w:val="lrzxr"/>
          <w:rFonts w:ascii="Arial" w:hAnsi="Arial" w:cs="Arial"/>
          <w:b/>
          <w:bCs/>
          <w:color w:val="222222"/>
          <w:sz w:val="24"/>
          <w:szCs w:val="24"/>
          <w:shd w:val="clear" w:color="auto" w:fill="FFFFFF"/>
        </w:rPr>
        <w:tab/>
      </w:r>
      <w:r w:rsidRPr="00607D72">
        <w:rPr>
          <w:rStyle w:val="lrzxr"/>
          <w:rFonts w:ascii="Arial" w:hAnsi="Arial" w:cs="Arial"/>
          <w:b/>
          <w:bCs/>
          <w:color w:val="222222"/>
          <w:sz w:val="24"/>
          <w:szCs w:val="24"/>
          <w:shd w:val="clear" w:color="auto" w:fill="FFFFFF"/>
        </w:rPr>
        <w:tab/>
      </w:r>
    </w:p>
    <w:p w14:paraId="0ED6F666" w14:textId="77777777" w:rsidR="002C4B35" w:rsidRPr="00607D72" w:rsidRDefault="002C4B35" w:rsidP="002C4B35">
      <w:pPr>
        <w:tabs>
          <w:tab w:val="left" w:pos="1134"/>
          <w:tab w:val="left" w:pos="3686"/>
          <w:tab w:val="left" w:pos="4962"/>
        </w:tabs>
        <w:rPr>
          <w:rStyle w:val="lrzxr"/>
          <w:rFonts w:ascii="Arial" w:hAnsi="Arial" w:cs="Arial"/>
          <w:color w:val="222222"/>
          <w:sz w:val="24"/>
          <w:szCs w:val="24"/>
          <w:shd w:val="clear" w:color="auto" w:fill="FFFFFF"/>
        </w:rPr>
      </w:pPr>
      <w:r w:rsidRPr="00607D72">
        <w:rPr>
          <w:rStyle w:val="lrzxr"/>
          <w:rFonts w:ascii="Arial" w:hAnsi="Arial" w:cs="Arial"/>
          <w:color w:val="222222"/>
          <w:sz w:val="24"/>
          <w:szCs w:val="24"/>
          <w:shd w:val="clear" w:color="auto" w:fill="FFFFFF"/>
        </w:rPr>
        <w:t xml:space="preserve">Date of possession of the site </w:t>
      </w:r>
      <w:r w:rsidRPr="00607D72">
        <w:rPr>
          <w:rStyle w:val="lrzxr"/>
          <w:rFonts w:ascii="Arial" w:hAnsi="Arial" w:cs="Arial"/>
          <w:color w:val="222222"/>
          <w:sz w:val="24"/>
          <w:szCs w:val="24"/>
          <w:shd w:val="clear" w:color="auto" w:fill="FFFFFF"/>
        </w:rPr>
        <w:tab/>
      </w:r>
      <w:r w:rsidRPr="00607D72">
        <w:rPr>
          <w:rStyle w:val="lrzxr"/>
          <w:rFonts w:ascii="Arial" w:hAnsi="Arial" w:cs="Arial"/>
          <w:b/>
          <w:bCs/>
          <w:color w:val="222222"/>
          <w:sz w:val="24"/>
          <w:szCs w:val="24"/>
          <w:shd w:val="clear" w:color="auto" w:fill="FFFFFF"/>
        </w:rPr>
        <w:t xml:space="preserve">Add </w:t>
      </w:r>
      <w:r w:rsidRPr="00607D72">
        <w:rPr>
          <w:rStyle w:val="lrzxr"/>
          <w:rFonts w:ascii="Arial" w:hAnsi="Arial" w:cs="Arial"/>
          <w:color w:val="222222"/>
          <w:sz w:val="24"/>
          <w:szCs w:val="24"/>
          <w:shd w:val="clear" w:color="auto" w:fill="FFFFFF"/>
        </w:rPr>
        <w:tab/>
      </w:r>
      <w:r w:rsidRPr="005C244F">
        <w:rPr>
          <w:rFonts w:ascii="Arial" w:hAnsi="Arial" w:cs="Arial"/>
          <w:b/>
          <w:bCs/>
          <w:sz w:val="24"/>
          <w:szCs w:val="24"/>
          <w:highlight w:val="yellow"/>
        </w:rPr>
        <w:t>XXXXXXXXXX</w:t>
      </w:r>
      <w:r w:rsidRPr="005C244F">
        <w:rPr>
          <w:rFonts w:ascii="Arial" w:hAnsi="Arial" w:cs="Arial"/>
          <w:sz w:val="24"/>
          <w:szCs w:val="24"/>
          <w:highlight w:val="yellow"/>
        </w:rPr>
        <w:t>,</w:t>
      </w:r>
    </w:p>
    <w:p w14:paraId="67B75B6D" w14:textId="77777777" w:rsidR="002C4B35" w:rsidRPr="00C718E4" w:rsidRDefault="002C4B35" w:rsidP="002C4B35">
      <w:pPr>
        <w:tabs>
          <w:tab w:val="left" w:pos="1134"/>
          <w:tab w:val="left" w:pos="3686"/>
          <w:tab w:val="left" w:pos="4962"/>
        </w:tabs>
        <w:rPr>
          <w:rStyle w:val="lrzxr"/>
          <w:rFonts w:ascii="Arial" w:hAnsi="Arial" w:cs="Arial"/>
          <w:color w:val="222222"/>
          <w:sz w:val="24"/>
          <w:szCs w:val="24"/>
          <w:shd w:val="clear" w:color="auto" w:fill="FFFFFF"/>
        </w:rPr>
      </w:pPr>
      <w:r w:rsidRPr="00607D72">
        <w:rPr>
          <w:rStyle w:val="lrzxr"/>
          <w:rFonts w:ascii="Arial" w:hAnsi="Arial" w:cs="Arial"/>
          <w:color w:val="222222"/>
          <w:sz w:val="24"/>
          <w:szCs w:val="24"/>
          <w:shd w:val="clear" w:color="auto" w:fill="FFFFFF"/>
        </w:rPr>
        <w:t xml:space="preserve">Section dates of possession </w:t>
      </w:r>
      <w:r w:rsidRPr="00607D72">
        <w:rPr>
          <w:rStyle w:val="lrzxr"/>
          <w:rFonts w:ascii="Arial" w:hAnsi="Arial" w:cs="Arial"/>
          <w:color w:val="222222"/>
          <w:sz w:val="24"/>
          <w:szCs w:val="24"/>
          <w:shd w:val="clear" w:color="auto" w:fill="FFFFFF"/>
        </w:rPr>
        <w:tab/>
      </w:r>
      <w:r w:rsidRPr="00607D72">
        <w:rPr>
          <w:rStyle w:val="lrzxr"/>
          <w:rFonts w:ascii="Arial" w:hAnsi="Arial" w:cs="Arial"/>
          <w:color w:val="222222"/>
          <w:sz w:val="24"/>
          <w:szCs w:val="24"/>
          <w:shd w:val="clear" w:color="auto" w:fill="FFFFFF"/>
        </w:rPr>
        <w:tab/>
        <w:t>Deleted</w:t>
      </w:r>
      <w:r w:rsidRPr="00C718E4">
        <w:rPr>
          <w:rStyle w:val="lrzxr"/>
          <w:rFonts w:ascii="Arial" w:hAnsi="Arial" w:cs="Arial"/>
          <w:color w:val="222222"/>
          <w:sz w:val="24"/>
          <w:szCs w:val="24"/>
          <w:shd w:val="clear" w:color="auto" w:fill="FFFFFF"/>
        </w:rPr>
        <w:t xml:space="preserve"> </w:t>
      </w:r>
    </w:p>
    <w:p w14:paraId="003B6388" w14:textId="77777777" w:rsidR="002C4B35" w:rsidRPr="00C718E4" w:rsidRDefault="002C4B35" w:rsidP="002C4B35">
      <w:pPr>
        <w:tabs>
          <w:tab w:val="left" w:pos="1134"/>
          <w:tab w:val="left" w:pos="3686"/>
          <w:tab w:val="left" w:pos="4962"/>
        </w:tabs>
        <w:rPr>
          <w:rStyle w:val="lrzxr"/>
          <w:rFonts w:ascii="Arial" w:hAnsi="Arial" w:cs="Arial"/>
          <w:color w:val="222222"/>
          <w:sz w:val="24"/>
          <w:szCs w:val="24"/>
          <w:shd w:val="clear" w:color="auto" w:fill="FFFFFF"/>
        </w:rPr>
      </w:pPr>
    </w:p>
    <w:p w14:paraId="01660059" w14:textId="77777777" w:rsidR="002C4B35" w:rsidRPr="00C718E4" w:rsidRDefault="002C4B35" w:rsidP="002C4B35">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2.</w:t>
      </w:r>
      <w:r>
        <w:rPr>
          <w:rStyle w:val="lrzxr"/>
          <w:rFonts w:ascii="Arial" w:hAnsi="Arial" w:cs="Arial"/>
          <w:b/>
          <w:bCs/>
          <w:color w:val="222222"/>
          <w:sz w:val="24"/>
          <w:szCs w:val="24"/>
          <w:shd w:val="clear" w:color="auto" w:fill="FFFFFF"/>
        </w:rPr>
        <w:t>5</w:t>
      </w:r>
      <w:r w:rsidRPr="00C718E4">
        <w:rPr>
          <w:rStyle w:val="lrzxr"/>
          <w:rFonts w:ascii="Arial" w:hAnsi="Arial" w:cs="Arial"/>
          <w:b/>
          <w:bCs/>
          <w:color w:val="222222"/>
          <w:sz w:val="24"/>
          <w:szCs w:val="24"/>
          <w:shd w:val="clear" w:color="auto" w:fill="FFFFFF"/>
        </w:rPr>
        <w:tab/>
      </w:r>
      <w:r w:rsidRPr="00C718E4">
        <w:rPr>
          <w:rStyle w:val="lrzxr"/>
          <w:rFonts w:ascii="Arial" w:hAnsi="Arial" w:cs="Arial"/>
          <w:b/>
          <w:bCs/>
          <w:color w:val="222222"/>
          <w:sz w:val="24"/>
          <w:szCs w:val="24"/>
          <w:shd w:val="clear" w:color="auto" w:fill="FFFFFF"/>
        </w:rPr>
        <w:tab/>
      </w:r>
    </w:p>
    <w:p w14:paraId="412802B1" w14:textId="77777777" w:rsidR="002C4B35" w:rsidRDefault="002C4B35" w:rsidP="002C4B35">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Deferment of possession of the site</w:t>
      </w:r>
    </w:p>
    <w:p w14:paraId="36FC1688" w14:textId="77777777" w:rsidR="002C4B35" w:rsidRPr="00C718E4" w:rsidRDefault="002C4B35" w:rsidP="002C4B35">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Delete </w:t>
      </w:r>
      <w:r w:rsidRPr="00C718E4">
        <w:rPr>
          <w:rStyle w:val="lrzxr"/>
          <w:rFonts w:ascii="Arial" w:hAnsi="Arial" w:cs="Arial"/>
          <w:color w:val="222222"/>
          <w:sz w:val="24"/>
          <w:szCs w:val="24"/>
          <w:shd w:val="clear" w:color="auto" w:fill="FFFFFF"/>
        </w:rPr>
        <w:tab/>
        <w:t>“does not apply”</w:t>
      </w:r>
    </w:p>
    <w:p w14:paraId="7FF9307A" w14:textId="77777777" w:rsidR="002C4B35" w:rsidRPr="00C718E4" w:rsidRDefault="002C4B35" w:rsidP="002C4B35">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Section dates for deferment of possession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Deleted </w:t>
      </w:r>
    </w:p>
    <w:p w14:paraId="15C5A6B1" w14:textId="77777777" w:rsidR="002C4B35" w:rsidRDefault="002C4B35" w:rsidP="002C4B35">
      <w:pPr>
        <w:tabs>
          <w:tab w:val="left" w:pos="1134"/>
          <w:tab w:val="left" w:pos="3686"/>
          <w:tab w:val="left" w:pos="4962"/>
        </w:tabs>
        <w:rPr>
          <w:rStyle w:val="lrzxr"/>
          <w:rFonts w:ascii="Arial" w:hAnsi="Arial" w:cs="Arial"/>
          <w:color w:val="222222"/>
          <w:sz w:val="24"/>
          <w:szCs w:val="24"/>
          <w:shd w:val="clear" w:color="auto" w:fill="FFFFFF"/>
        </w:rPr>
      </w:pPr>
    </w:p>
    <w:p w14:paraId="0F56F43D" w14:textId="77777777" w:rsidR="00396137" w:rsidRDefault="00396137" w:rsidP="002C4B35">
      <w:pPr>
        <w:tabs>
          <w:tab w:val="left" w:pos="1134"/>
          <w:tab w:val="left" w:pos="3686"/>
          <w:tab w:val="left" w:pos="4962"/>
        </w:tabs>
        <w:rPr>
          <w:rStyle w:val="lrzxr"/>
          <w:rFonts w:ascii="Arial" w:hAnsi="Arial" w:cs="Arial"/>
          <w:color w:val="222222"/>
          <w:sz w:val="24"/>
          <w:szCs w:val="24"/>
          <w:shd w:val="clear" w:color="auto" w:fill="FFFFFF"/>
        </w:rPr>
      </w:pPr>
    </w:p>
    <w:p w14:paraId="1A3325FA" w14:textId="77777777" w:rsidR="001623D3" w:rsidRDefault="001623D3" w:rsidP="002C4B35">
      <w:pPr>
        <w:tabs>
          <w:tab w:val="left" w:pos="1134"/>
          <w:tab w:val="left" w:pos="3686"/>
          <w:tab w:val="left" w:pos="4962"/>
        </w:tabs>
        <w:rPr>
          <w:rStyle w:val="lrzxr"/>
          <w:rFonts w:ascii="Arial" w:hAnsi="Arial" w:cs="Arial"/>
          <w:color w:val="222222"/>
          <w:sz w:val="24"/>
          <w:szCs w:val="24"/>
          <w:shd w:val="clear" w:color="auto" w:fill="FFFFFF"/>
        </w:rPr>
      </w:pPr>
    </w:p>
    <w:p w14:paraId="61E637A9" w14:textId="77777777" w:rsidR="001623D3" w:rsidRDefault="001623D3" w:rsidP="002C4B35">
      <w:pPr>
        <w:tabs>
          <w:tab w:val="left" w:pos="1134"/>
          <w:tab w:val="left" w:pos="3686"/>
          <w:tab w:val="left" w:pos="4962"/>
        </w:tabs>
        <w:rPr>
          <w:rStyle w:val="lrzxr"/>
          <w:rFonts w:ascii="Arial" w:hAnsi="Arial" w:cs="Arial"/>
          <w:color w:val="222222"/>
          <w:sz w:val="24"/>
          <w:szCs w:val="24"/>
          <w:shd w:val="clear" w:color="auto" w:fill="FFFFFF"/>
        </w:rPr>
      </w:pPr>
    </w:p>
    <w:p w14:paraId="7B7BB5F5" w14:textId="77777777" w:rsidR="00396137" w:rsidRPr="00C718E4" w:rsidRDefault="00396137" w:rsidP="002C4B35">
      <w:pPr>
        <w:tabs>
          <w:tab w:val="left" w:pos="1134"/>
          <w:tab w:val="left" w:pos="3686"/>
          <w:tab w:val="left" w:pos="4962"/>
        </w:tabs>
        <w:rPr>
          <w:rStyle w:val="lrzxr"/>
          <w:rFonts w:ascii="Arial" w:hAnsi="Arial" w:cs="Arial"/>
          <w:color w:val="222222"/>
          <w:sz w:val="24"/>
          <w:szCs w:val="24"/>
          <w:shd w:val="clear" w:color="auto" w:fill="FFFFFF"/>
        </w:rPr>
      </w:pPr>
    </w:p>
    <w:p w14:paraId="5A989D34" w14:textId="24032E9D" w:rsidR="002C4B35" w:rsidRPr="00C718E4" w:rsidRDefault="002C4B35" w:rsidP="002C4B35">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2</w:t>
      </w:r>
      <w:r w:rsidR="003C48D6">
        <w:rPr>
          <w:rStyle w:val="lrzxr"/>
          <w:rFonts w:ascii="Arial" w:hAnsi="Arial" w:cs="Arial"/>
          <w:b/>
          <w:bCs/>
          <w:color w:val="222222"/>
          <w:sz w:val="24"/>
          <w:szCs w:val="24"/>
          <w:shd w:val="clear" w:color="auto" w:fill="FFFFFF"/>
        </w:rPr>
        <w:t>.</w:t>
      </w:r>
      <w:r w:rsidRPr="00C718E4">
        <w:rPr>
          <w:rStyle w:val="lrzxr"/>
          <w:rFonts w:ascii="Arial" w:hAnsi="Arial" w:cs="Arial"/>
          <w:b/>
          <w:bCs/>
          <w:color w:val="222222"/>
          <w:sz w:val="24"/>
          <w:szCs w:val="24"/>
          <w:shd w:val="clear" w:color="auto" w:fill="FFFFFF"/>
        </w:rPr>
        <w:t>23.2</w:t>
      </w:r>
    </w:p>
    <w:p w14:paraId="2BD3C9FB" w14:textId="77777777" w:rsidR="002C4B35" w:rsidRPr="00607D72" w:rsidRDefault="002C4B35" w:rsidP="002C4B35">
      <w:pPr>
        <w:tabs>
          <w:tab w:val="left" w:pos="1134"/>
          <w:tab w:val="left" w:pos="3686"/>
          <w:tab w:val="left" w:pos="4962"/>
        </w:tabs>
        <w:ind w:left="2880" w:hanging="2880"/>
        <w:rPr>
          <w:rFonts w:ascii="Arial" w:hAnsi="Arial" w:cs="Arial"/>
          <w:bCs/>
          <w:sz w:val="24"/>
          <w:szCs w:val="24"/>
        </w:rPr>
      </w:pPr>
      <w:r w:rsidRPr="00607D72">
        <w:rPr>
          <w:rStyle w:val="lrzxr"/>
          <w:rFonts w:ascii="Arial" w:hAnsi="Arial" w:cs="Arial"/>
          <w:color w:val="222222"/>
          <w:sz w:val="24"/>
          <w:szCs w:val="24"/>
          <w:shd w:val="clear" w:color="auto" w:fill="FFFFFF"/>
        </w:rPr>
        <w:t>Liquidated damages</w:t>
      </w:r>
      <w:r w:rsidRPr="00607D72">
        <w:rPr>
          <w:rStyle w:val="lrzxr"/>
          <w:rFonts w:ascii="Arial" w:hAnsi="Arial" w:cs="Arial"/>
          <w:color w:val="222222"/>
          <w:sz w:val="24"/>
          <w:szCs w:val="24"/>
          <w:shd w:val="clear" w:color="auto" w:fill="FFFFFF"/>
        </w:rPr>
        <w:tab/>
      </w:r>
      <w:r w:rsidRPr="00607D72">
        <w:rPr>
          <w:rStyle w:val="lrzxr"/>
          <w:rFonts w:ascii="Arial" w:hAnsi="Arial" w:cs="Arial"/>
          <w:color w:val="222222"/>
          <w:sz w:val="24"/>
          <w:szCs w:val="24"/>
          <w:shd w:val="clear" w:color="auto" w:fill="FFFFFF"/>
        </w:rPr>
        <w:tab/>
      </w:r>
      <w:r w:rsidRPr="00607D72">
        <w:rPr>
          <w:rStyle w:val="lrzxr"/>
          <w:rFonts w:ascii="Arial" w:hAnsi="Arial" w:cs="Arial"/>
          <w:b/>
          <w:bCs/>
          <w:color w:val="222222"/>
          <w:sz w:val="24"/>
          <w:szCs w:val="24"/>
          <w:shd w:val="clear" w:color="auto" w:fill="FFFFFF"/>
        </w:rPr>
        <w:t>Add</w:t>
      </w:r>
      <w:r w:rsidRPr="00607D72">
        <w:rPr>
          <w:rStyle w:val="lrzxr"/>
          <w:rFonts w:ascii="Arial" w:hAnsi="Arial" w:cs="Arial"/>
          <w:color w:val="222222"/>
          <w:sz w:val="24"/>
          <w:szCs w:val="24"/>
          <w:shd w:val="clear" w:color="auto" w:fill="FFFFFF"/>
        </w:rPr>
        <w:tab/>
      </w:r>
      <w:r w:rsidRPr="005C244F">
        <w:rPr>
          <w:rFonts w:ascii="Arial" w:hAnsi="Arial" w:cs="Arial"/>
          <w:b/>
          <w:sz w:val="24"/>
          <w:szCs w:val="24"/>
          <w:highlight w:val="yellow"/>
        </w:rPr>
        <w:t>£</w:t>
      </w:r>
      <w:proofErr w:type="spellStart"/>
      <w:r w:rsidRPr="005C244F">
        <w:rPr>
          <w:rFonts w:ascii="Arial" w:hAnsi="Arial" w:cs="Arial"/>
          <w:b/>
          <w:sz w:val="24"/>
          <w:szCs w:val="24"/>
          <w:highlight w:val="yellow"/>
        </w:rPr>
        <w:t>xxxxxxx</w:t>
      </w:r>
      <w:proofErr w:type="spellEnd"/>
      <w:r w:rsidRPr="00607D72">
        <w:rPr>
          <w:rFonts w:ascii="Arial" w:hAnsi="Arial" w:cs="Arial"/>
          <w:b/>
          <w:sz w:val="24"/>
          <w:szCs w:val="24"/>
        </w:rPr>
        <w:t xml:space="preserve"> per week or </w:t>
      </w:r>
      <w:r w:rsidRPr="005C244F">
        <w:rPr>
          <w:rFonts w:ascii="Arial" w:hAnsi="Arial" w:cs="Arial"/>
          <w:b/>
          <w:sz w:val="24"/>
          <w:szCs w:val="24"/>
          <w:highlight w:val="yellow"/>
        </w:rPr>
        <w:t>£</w:t>
      </w:r>
      <w:proofErr w:type="spellStart"/>
      <w:r w:rsidRPr="005C244F">
        <w:rPr>
          <w:rFonts w:ascii="Arial" w:hAnsi="Arial" w:cs="Arial"/>
          <w:b/>
          <w:sz w:val="24"/>
          <w:szCs w:val="24"/>
          <w:highlight w:val="yellow"/>
        </w:rPr>
        <w:t>xxxxx</w:t>
      </w:r>
      <w:proofErr w:type="spellEnd"/>
      <w:r w:rsidRPr="005C244F">
        <w:rPr>
          <w:rFonts w:ascii="Arial" w:hAnsi="Arial" w:cs="Arial"/>
          <w:bCs/>
          <w:sz w:val="24"/>
          <w:szCs w:val="24"/>
          <w:highlight w:val="yellow"/>
        </w:rPr>
        <w:t xml:space="preserve"> for</w:t>
      </w:r>
      <w:r w:rsidRPr="00607D72">
        <w:rPr>
          <w:rFonts w:ascii="Arial" w:hAnsi="Arial" w:cs="Arial"/>
          <w:bCs/>
          <w:sz w:val="24"/>
          <w:szCs w:val="24"/>
        </w:rPr>
        <w:t xml:space="preserve"> each </w:t>
      </w:r>
    </w:p>
    <w:p w14:paraId="76F85FD9" w14:textId="77777777" w:rsidR="002C4B35" w:rsidRPr="00607D72" w:rsidRDefault="002C4B35" w:rsidP="002C4B35">
      <w:pPr>
        <w:tabs>
          <w:tab w:val="left" w:pos="1134"/>
          <w:tab w:val="left" w:pos="3686"/>
          <w:tab w:val="left" w:pos="4962"/>
        </w:tabs>
        <w:ind w:left="4320" w:hanging="2880"/>
        <w:rPr>
          <w:rStyle w:val="lrzxr"/>
          <w:rFonts w:ascii="Arial" w:hAnsi="Arial" w:cs="Arial"/>
          <w:bCs/>
          <w:color w:val="222222"/>
          <w:sz w:val="24"/>
          <w:szCs w:val="24"/>
          <w:shd w:val="clear" w:color="auto" w:fill="FFFFFF"/>
        </w:rPr>
      </w:pPr>
      <w:r w:rsidRPr="00607D72">
        <w:rPr>
          <w:rFonts w:ascii="Arial" w:hAnsi="Arial" w:cs="Arial"/>
          <w:bCs/>
          <w:sz w:val="24"/>
          <w:szCs w:val="24"/>
        </w:rPr>
        <w:tab/>
      </w:r>
      <w:r w:rsidRPr="00607D72">
        <w:rPr>
          <w:rFonts w:ascii="Arial" w:hAnsi="Arial" w:cs="Arial"/>
          <w:bCs/>
          <w:sz w:val="24"/>
          <w:szCs w:val="24"/>
        </w:rPr>
        <w:tab/>
      </w:r>
      <w:r w:rsidRPr="00607D72">
        <w:rPr>
          <w:rFonts w:ascii="Arial" w:hAnsi="Arial" w:cs="Arial"/>
          <w:bCs/>
          <w:sz w:val="24"/>
          <w:szCs w:val="24"/>
        </w:rPr>
        <w:tab/>
        <w:t>uncompleted property per week</w:t>
      </w:r>
      <w:r w:rsidRPr="00607D72">
        <w:rPr>
          <w:rStyle w:val="lrzxr"/>
          <w:rFonts w:ascii="Arial" w:hAnsi="Arial" w:cs="Arial"/>
          <w:bCs/>
          <w:color w:val="222222"/>
          <w:sz w:val="24"/>
          <w:szCs w:val="24"/>
          <w:shd w:val="clear" w:color="auto" w:fill="FFFFFF"/>
        </w:rPr>
        <w:t xml:space="preserve"> or part </w:t>
      </w:r>
    </w:p>
    <w:p w14:paraId="3181F47B" w14:textId="77777777" w:rsidR="002C4B35" w:rsidRPr="00607D72" w:rsidRDefault="002C4B35" w:rsidP="002C4B35">
      <w:pPr>
        <w:tabs>
          <w:tab w:val="left" w:pos="1134"/>
          <w:tab w:val="left" w:pos="3686"/>
          <w:tab w:val="left" w:pos="4962"/>
        </w:tabs>
        <w:ind w:left="4320" w:hanging="2880"/>
        <w:rPr>
          <w:rStyle w:val="lrzxr"/>
          <w:rFonts w:ascii="Arial" w:hAnsi="Arial" w:cs="Arial"/>
          <w:bCs/>
          <w:color w:val="222222"/>
          <w:sz w:val="24"/>
          <w:szCs w:val="24"/>
          <w:shd w:val="clear" w:color="auto" w:fill="FFFFFF"/>
        </w:rPr>
      </w:pPr>
      <w:r w:rsidRPr="00607D72">
        <w:rPr>
          <w:rFonts w:ascii="Arial" w:hAnsi="Arial" w:cs="Arial"/>
          <w:bCs/>
          <w:sz w:val="24"/>
          <w:szCs w:val="24"/>
        </w:rPr>
        <w:tab/>
      </w:r>
      <w:r w:rsidRPr="00607D72">
        <w:rPr>
          <w:rFonts w:ascii="Arial" w:hAnsi="Arial" w:cs="Arial"/>
          <w:bCs/>
          <w:sz w:val="24"/>
          <w:szCs w:val="24"/>
        </w:rPr>
        <w:tab/>
      </w:r>
      <w:r w:rsidRPr="00607D72">
        <w:rPr>
          <w:rFonts w:ascii="Arial" w:hAnsi="Arial" w:cs="Arial"/>
          <w:bCs/>
          <w:sz w:val="24"/>
          <w:szCs w:val="24"/>
        </w:rPr>
        <w:tab/>
      </w:r>
      <w:r w:rsidRPr="00607D72">
        <w:rPr>
          <w:rStyle w:val="lrzxr"/>
          <w:rFonts w:ascii="Arial" w:hAnsi="Arial" w:cs="Arial"/>
          <w:bCs/>
          <w:color w:val="222222"/>
          <w:sz w:val="24"/>
          <w:szCs w:val="24"/>
          <w:shd w:val="clear" w:color="auto" w:fill="FFFFFF"/>
        </w:rPr>
        <w:t>thereof</w:t>
      </w:r>
    </w:p>
    <w:p w14:paraId="618CD4D8" w14:textId="77777777" w:rsidR="002C4B35" w:rsidRPr="00607D72" w:rsidRDefault="002C4B35" w:rsidP="002C4B35">
      <w:pPr>
        <w:tabs>
          <w:tab w:val="left" w:pos="1134"/>
          <w:tab w:val="left" w:pos="3686"/>
          <w:tab w:val="left" w:pos="4962"/>
        </w:tabs>
        <w:rPr>
          <w:rStyle w:val="lrzxr"/>
          <w:rFonts w:ascii="Arial" w:hAnsi="Arial" w:cs="Arial"/>
          <w:bCs/>
          <w:color w:val="222222"/>
          <w:sz w:val="24"/>
          <w:szCs w:val="24"/>
          <w:shd w:val="clear" w:color="auto" w:fill="FFFFFF"/>
        </w:rPr>
      </w:pPr>
      <w:r w:rsidRPr="00607D72">
        <w:rPr>
          <w:rStyle w:val="lrzxr"/>
          <w:rFonts w:ascii="Arial" w:hAnsi="Arial" w:cs="Arial"/>
          <w:color w:val="222222"/>
          <w:sz w:val="24"/>
          <w:szCs w:val="24"/>
          <w:shd w:val="clear" w:color="auto" w:fill="FFFFFF"/>
        </w:rPr>
        <w:tab/>
      </w:r>
      <w:r w:rsidRPr="00607D72">
        <w:rPr>
          <w:rStyle w:val="lrzxr"/>
          <w:rFonts w:ascii="Arial" w:hAnsi="Arial" w:cs="Arial"/>
          <w:color w:val="222222"/>
          <w:sz w:val="24"/>
          <w:szCs w:val="24"/>
          <w:shd w:val="clear" w:color="auto" w:fill="FFFFFF"/>
        </w:rPr>
        <w:tab/>
      </w:r>
      <w:r w:rsidRPr="00607D72">
        <w:rPr>
          <w:rStyle w:val="lrzxr"/>
          <w:rFonts w:ascii="Arial" w:hAnsi="Arial" w:cs="Arial"/>
          <w:color w:val="222222"/>
          <w:sz w:val="24"/>
          <w:szCs w:val="24"/>
          <w:shd w:val="clear" w:color="auto" w:fill="FFFFFF"/>
        </w:rPr>
        <w:tab/>
        <w:t xml:space="preserve">Calculated </w:t>
      </w:r>
      <w:r>
        <w:rPr>
          <w:rStyle w:val="lrzxr"/>
          <w:rFonts w:ascii="Arial" w:hAnsi="Arial" w:cs="Arial"/>
          <w:color w:val="222222"/>
          <w:sz w:val="24"/>
          <w:szCs w:val="24"/>
          <w:shd w:val="clear" w:color="auto" w:fill="FFFFFF"/>
        </w:rPr>
        <w:t>at</w:t>
      </w:r>
      <w:r w:rsidRPr="00607D72">
        <w:rPr>
          <w:rStyle w:val="lrzxr"/>
          <w:rFonts w:ascii="Arial" w:hAnsi="Arial" w:cs="Arial"/>
          <w:color w:val="222222"/>
          <w:sz w:val="24"/>
          <w:szCs w:val="24"/>
          <w:shd w:val="clear" w:color="auto" w:fill="FFFFFF"/>
        </w:rPr>
        <w:t xml:space="preserve"> 7.5% of contract sum)</w:t>
      </w:r>
    </w:p>
    <w:tbl>
      <w:tblPr>
        <w:tblW w:w="3512" w:type="dxa"/>
        <w:tblInd w:w="4884" w:type="dxa"/>
        <w:tblLook w:val="04A0" w:firstRow="1" w:lastRow="0" w:firstColumn="1" w:lastColumn="0" w:noHBand="0" w:noVBand="1"/>
      </w:tblPr>
      <w:tblGrid>
        <w:gridCol w:w="2552"/>
        <w:gridCol w:w="960"/>
      </w:tblGrid>
      <w:tr w:rsidR="002C4B35" w:rsidRPr="00607D72" w14:paraId="7EF58A37" w14:textId="77777777" w:rsidTr="00C8389F">
        <w:trPr>
          <w:trHeight w:val="312"/>
        </w:trPr>
        <w:tc>
          <w:tcPr>
            <w:tcW w:w="2552" w:type="dxa"/>
            <w:tcBorders>
              <w:top w:val="nil"/>
              <w:left w:val="nil"/>
              <w:bottom w:val="nil"/>
              <w:right w:val="nil"/>
            </w:tcBorders>
            <w:shd w:val="clear" w:color="auto" w:fill="auto"/>
            <w:noWrap/>
            <w:vAlign w:val="center"/>
            <w:hideMark/>
          </w:tcPr>
          <w:p w14:paraId="72CE4B37" w14:textId="77777777" w:rsidR="002C4B35" w:rsidRPr="00607D72" w:rsidRDefault="002C4B35" w:rsidP="00C8389F">
            <w:pPr>
              <w:rPr>
                <w:rFonts w:ascii="Arial" w:hAnsi="Arial" w:cs="Arial"/>
                <w:color w:val="000000"/>
                <w:sz w:val="24"/>
                <w:szCs w:val="24"/>
              </w:rPr>
            </w:pPr>
            <w:r w:rsidRPr="00607D72">
              <w:rPr>
                <w:rFonts w:ascii="Arial" w:hAnsi="Arial" w:cs="Arial"/>
                <w:color w:val="000000"/>
                <w:sz w:val="24"/>
                <w:szCs w:val="24"/>
              </w:rPr>
              <w:t xml:space="preserve">Project manager    @ </w:t>
            </w:r>
          </w:p>
        </w:tc>
        <w:tc>
          <w:tcPr>
            <w:tcW w:w="960" w:type="dxa"/>
            <w:tcBorders>
              <w:top w:val="nil"/>
              <w:left w:val="nil"/>
              <w:bottom w:val="nil"/>
              <w:right w:val="nil"/>
            </w:tcBorders>
            <w:shd w:val="clear" w:color="auto" w:fill="auto"/>
            <w:noWrap/>
            <w:vAlign w:val="center"/>
            <w:hideMark/>
          </w:tcPr>
          <w:p w14:paraId="6F287AA2" w14:textId="77777777" w:rsidR="002C4B35" w:rsidRPr="00607D72" w:rsidRDefault="002C4B35" w:rsidP="00C8389F">
            <w:pPr>
              <w:rPr>
                <w:rFonts w:ascii="Arial" w:hAnsi="Arial" w:cs="Arial"/>
                <w:color w:val="000000"/>
                <w:sz w:val="24"/>
                <w:szCs w:val="24"/>
              </w:rPr>
            </w:pPr>
            <w:r w:rsidRPr="00607D72">
              <w:rPr>
                <w:rFonts w:ascii="Arial" w:hAnsi="Arial" w:cs="Arial"/>
                <w:color w:val="000000"/>
                <w:sz w:val="24"/>
                <w:szCs w:val="24"/>
              </w:rPr>
              <w:t>2.50%</w:t>
            </w:r>
          </w:p>
        </w:tc>
      </w:tr>
      <w:tr w:rsidR="002C4B35" w:rsidRPr="00607D72" w14:paraId="60596A7C" w14:textId="77777777" w:rsidTr="00C8389F">
        <w:trPr>
          <w:trHeight w:val="312"/>
        </w:trPr>
        <w:tc>
          <w:tcPr>
            <w:tcW w:w="2552" w:type="dxa"/>
            <w:tcBorders>
              <w:top w:val="nil"/>
              <w:left w:val="nil"/>
              <w:bottom w:val="nil"/>
              <w:right w:val="nil"/>
            </w:tcBorders>
            <w:shd w:val="clear" w:color="auto" w:fill="auto"/>
            <w:noWrap/>
            <w:vAlign w:val="center"/>
            <w:hideMark/>
          </w:tcPr>
          <w:p w14:paraId="2CC45971" w14:textId="77777777" w:rsidR="002C4B35" w:rsidRPr="00607D72" w:rsidRDefault="002C4B35" w:rsidP="00C8389F">
            <w:pPr>
              <w:rPr>
                <w:rFonts w:ascii="Arial" w:hAnsi="Arial" w:cs="Arial"/>
                <w:color w:val="000000"/>
                <w:sz w:val="24"/>
                <w:szCs w:val="24"/>
              </w:rPr>
            </w:pPr>
            <w:r w:rsidRPr="00607D72">
              <w:rPr>
                <w:rFonts w:ascii="Arial" w:hAnsi="Arial" w:cs="Arial"/>
                <w:color w:val="000000"/>
                <w:sz w:val="24"/>
                <w:szCs w:val="24"/>
              </w:rPr>
              <w:t xml:space="preserve">Surveyor                @     </w:t>
            </w:r>
          </w:p>
        </w:tc>
        <w:tc>
          <w:tcPr>
            <w:tcW w:w="960" w:type="dxa"/>
            <w:tcBorders>
              <w:top w:val="nil"/>
              <w:left w:val="nil"/>
              <w:bottom w:val="nil"/>
              <w:right w:val="nil"/>
            </w:tcBorders>
            <w:shd w:val="clear" w:color="auto" w:fill="auto"/>
            <w:noWrap/>
            <w:vAlign w:val="bottom"/>
            <w:hideMark/>
          </w:tcPr>
          <w:p w14:paraId="03A80877" w14:textId="77777777" w:rsidR="002C4B35" w:rsidRPr="00607D72" w:rsidRDefault="002C4B35" w:rsidP="00C8389F">
            <w:pPr>
              <w:rPr>
                <w:rFonts w:ascii="Arial" w:hAnsi="Arial" w:cs="Arial"/>
                <w:color w:val="000000"/>
                <w:sz w:val="24"/>
                <w:szCs w:val="24"/>
              </w:rPr>
            </w:pPr>
            <w:r w:rsidRPr="00607D72">
              <w:rPr>
                <w:rFonts w:ascii="Arial" w:hAnsi="Arial" w:cs="Arial"/>
                <w:color w:val="000000"/>
                <w:sz w:val="24"/>
                <w:szCs w:val="24"/>
              </w:rPr>
              <w:t>4.00%</w:t>
            </w:r>
          </w:p>
        </w:tc>
      </w:tr>
      <w:tr w:rsidR="002C4B35" w:rsidRPr="00592F01" w14:paraId="676AD64E" w14:textId="77777777" w:rsidTr="00C8389F">
        <w:trPr>
          <w:trHeight w:val="336"/>
        </w:trPr>
        <w:tc>
          <w:tcPr>
            <w:tcW w:w="2552" w:type="dxa"/>
            <w:tcBorders>
              <w:top w:val="nil"/>
              <w:left w:val="nil"/>
              <w:bottom w:val="nil"/>
              <w:right w:val="nil"/>
            </w:tcBorders>
            <w:shd w:val="clear" w:color="auto" w:fill="auto"/>
            <w:noWrap/>
            <w:vAlign w:val="bottom"/>
            <w:hideMark/>
          </w:tcPr>
          <w:p w14:paraId="61570C28" w14:textId="77777777" w:rsidR="002C4B35" w:rsidRPr="00607D72" w:rsidRDefault="002C4B35" w:rsidP="00C8389F">
            <w:pPr>
              <w:rPr>
                <w:rFonts w:ascii="Arial" w:hAnsi="Arial" w:cs="Arial"/>
                <w:color w:val="000000"/>
                <w:sz w:val="24"/>
                <w:szCs w:val="24"/>
              </w:rPr>
            </w:pPr>
            <w:r w:rsidRPr="00607D72">
              <w:rPr>
                <w:rFonts w:ascii="Arial" w:hAnsi="Arial" w:cs="Arial"/>
                <w:color w:val="000000"/>
                <w:sz w:val="24"/>
                <w:szCs w:val="24"/>
              </w:rPr>
              <w:t>Admin costs           @</w:t>
            </w:r>
          </w:p>
        </w:tc>
        <w:tc>
          <w:tcPr>
            <w:tcW w:w="960" w:type="dxa"/>
            <w:tcBorders>
              <w:top w:val="nil"/>
              <w:left w:val="nil"/>
              <w:bottom w:val="nil"/>
              <w:right w:val="nil"/>
            </w:tcBorders>
            <w:shd w:val="clear" w:color="auto" w:fill="auto"/>
            <w:noWrap/>
            <w:vAlign w:val="bottom"/>
            <w:hideMark/>
          </w:tcPr>
          <w:p w14:paraId="637A570F" w14:textId="77777777" w:rsidR="002C4B35" w:rsidRPr="00592F01" w:rsidRDefault="002C4B35" w:rsidP="00C8389F">
            <w:pPr>
              <w:rPr>
                <w:rFonts w:ascii="Arial" w:hAnsi="Arial" w:cs="Arial"/>
                <w:color w:val="000000"/>
                <w:sz w:val="24"/>
                <w:szCs w:val="24"/>
              </w:rPr>
            </w:pPr>
            <w:r w:rsidRPr="00607D72">
              <w:rPr>
                <w:rFonts w:ascii="Arial" w:hAnsi="Arial" w:cs="Arial"/>
                <w:color w:val="000000"/>
                <w:sz w:val="24"/>
                <w:szCs w:val="24"/>
              </w:rPr>
              <w:t>1.00%</w:t>
            </w:r>
          </w:p>
        </w:tc>
      </w:tr>
    </w:tbl>
    <w:p w14:paraId="08AC51D8" w14:textId="77777777" w:rsidR="002C4B35" w:rsidRDefault="002C4B35" w:rsidP="002C4B35">
      <w:pPr>
        <w:tabs>
          <w:tab w:val="left" w:pos="1134"/>
          <w:tab w:val="left" w:pos="3686"/>
          <w:tab w:val="left" w:pos="4962"/>
        </w:tabs>
        <w:rPr>
          <w:rStyle w:val="lrzxr"/>
          <w:rFonts w:ascii="Arial" w:hAnsi="Arial" w:cs="Arial"/>
          <w:color w:val="222222"/>
          <w:sz w:val="24"/>
          <w:szCs w:val="24"/>
          <w:shd w:val="clear" w:color="auto" w:fill="FFFFFF"/>
        </w:rPr>
      </w:pPr>
    </w:p>
    <w:p w14:paraId="55CC8756" w14:textId="77777777" w:rsidR="002C4B35" w:rsidRPr="00C718E4" w:rsidRDefault="002C4B35" w:rsidP="002C4B35">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Section for liquidated damages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Deleted </w:t>
      </w:r>
    </w:p>
    <w:p w14:paraId="2270CD1B" w14:textId="77777777" w:rsidR="002C4B35" w:rsidRPr="00C718E4" w:rsidRDefault="002C4B35" w:rsidP="002C4B35">
      <w:pPr>
        <w:tabs>
          <w:tab w:val="left" w:pos="1134"/>
          <w:tab w:val="left" w:pos="3686"/>
          <w:tab w:val="left" w:pos="4962"/>
        </w:tabs>
        <w:rPr>
          <w:rStyle w:val="lrzxr"/>
          <w:rFonts w:ascii="Arial" w:hAnsi="Arial" w:cs="Arial"/>
          <w:color w:val="222222"/>
          <w:sz w:val="24"/>
          <w:szCs w:val="24"/>
          <w:shd w:val="clear" w:color="auto" w:fill="FFFFFF"/>
        </w:rPr>
      </w:pPr>
    </w:p>
    <w:p w14:paraId="5C7936A2" w14:textId="77777777" w:rsidR="002C4B35" w:rsidRPr="00C718E4" w:rsidRDefault="002C4B35" w:rsidP="002C4B35">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2.29</w:t>
      </w:r>
    </w:p>
    <w:p w14:paraId="3131DD0A" w14:textId="77777777" w:rsidR="002C4B35" w:rsidRPr="00375277" w:rsidRDefault="002C4B35" w:rsidP="002C4B35">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color w:val="222222"/>
          <w:sz w:val="24"/>
          <w:szCs w:val="24"/>
          <w:shd w:val="clear" w:color="auto" w:fill="FFFFFF"/>
        </w:rPr>
        <w:t>Sections sums</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Deleted</w:t>
      </w:r>
    </w:p>
    <w:p w14:paraId="60F98998" w14:textId="77777777" w:rsidR="002C4B35" w:rsidRPr="00C718E4" w:rsidRDefault="002C4B35" w:rsidP="002C4B35">
      <w:pPr>
        <w:tabs>
          <w:tab w:val="left" w:pos="1134"/>
          <w:tab w:val="left" w:pos="3686"/>
          <w:tab w:val="left" w:pos="4962"/>
        </w:tabs>
        <w:rPr>
          <w:rStyle w:val="lrzxr"/>
          <w:rFonts w:ascii="Arial" w:hAnsi="Arial" w:cs="Arial"/>
          <w:color w:val="222222"/>
          <w:sz w:val="24"/>
          <w:szCs w:val="24"/>
          <w:shd w:val="clear" w:color="auto" w:fill="FFFFFF"/>
        </w:rPr>
      </w:pPr>
    </w:p>
    <w:p w14:paraId="60207890" w14:textId="77777777" w:rsidR="002C4B35" w:rsidRPr="00C718E4" w:rsidRDefault="002C4B35" w:rsidP="002C4B35">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2.30</w:t>
      </w:r>
    </w:p>
    <w:p w14:paraId="58BE1F2D" w14:textId="77777777" w:rsidR="002C4B35" w:rsidRPr="00C718E4" w:rsidRDefault="002C4B35" w:rsidP="002C4B35">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Rectification period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ab/>
        <w:t>12 months</w:t>
      </w:r>
    </w:p>
    <w:p w14:paraId="10BEECA6" w14:textId="77777777" w:rsidR="002C4B35" w:rsidRPr="00C718E4" w:rsidRDefault="002C4B35" w:rsidP="002C4B35">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Section for rectification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Deleted</w:t>
      </w:r>
    </w:p>
    <w:p w14:paraId="109EB810" w14:textId="77777777" w:rsidR="00984EE7" w:rsidRDefault="00984EE7" w:rsidP="00984EE7">
      <w:pPr>
        <w:tabs>
          <w:tab w:val="left" w:pos="1134"/>
          <w:tab w:val="left" w:pos="3686"/>
          <w:tab w:val="left" w:pos="4962"/>
        </w:tabs>
        <w:rPr>
          <w:rStyle w:val="lrzxr"/>
          <w:rFonts w:ascii="Arial" w:hAnsi="Arial" w:cs="Arial"/>
          <w:b/>
          <w:bCs/>
          <w:color w:val="222222"/>
          <w:sz w:val="24"/>
          <w:szCs w:val="24"/>
          <w:shd w:val="clear" w:color="auto" w:fill="FFFFFF"/>
        </w:rPr>
      </w:pPr>
    </w:p>
    <w:p w14:paraId="76DBFC0B" w14:textId="0B7EF0B2" w:rsidR="00984EE7" w:rsidRPr="00C718E4" w:rsidRDefault="00984EE7" w:rsidP="00984EE7">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4.3 &amp;4.9</w:t>
      </w:r>
    </w:p>
    <w:p w14:paraId="70612F59" w14:textId="77777777" w:rsidR="00984EE7" w:rsidRDefault="00984EE7" w:rsidP="00984EE7">
      <w:pPr>
        <w:tabs>
          <w:tab w:val="left" w:pos="1134"/>
          <w:tab w:val="left" w:pos="3686"/>
          <w:tab w:val="left" w:pos="4962"/>
        </w:tabs>
        <w:ind w:left="1440" w:hanging="1440"/>
        <w:rPr>
          <w:rStyle w:val="lrzxr"/>
          <w:rFonts w:ascii="Arial" w:hAnsi="Arial" w:cs="Arial"/>
          <w:b/>
          <w:bCs/>
          <w:color w:val="222222"/>
          <w:sz w:val="24"/>
          <w:szCs w:val="24"/>
          <w:shd w:val="clear" w:color="auto" w:fill="FFFFFF"/>
        </w:rPr>
      </w:pPr>
      <w:r w:rsidRPr="00C718E4">
        <w:rPr>
          <w:rStyle w:val="lrzxr"/>
          <w:rFonts w:ascii="Arial" w:hAnsi="Arial" w:cs="Arial"/>
          <w:color w:val="222222"/>
          <w:sz w:val="24"/>
          <w:szCs w:val="24"/>
          <w:shd w:val="clear" w:color="auto" w:fill="FFFFFF"/>
        </w:rPr>
        <w:t>Fluctuations</w:t>
      </w:r>
      <w:r w:rsidRPr="00C718E4">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t>“</w:t>
      </w:r>
      <w:r>
        <w:rPr>
          <w:rStyle w:val="lrzxr"/>
          <w:rFonts w:ascii="Arial" w:hAnsi="Arial" w:cs="Arial"/>
          <w:color w:val="222222"/>
          <w:sz w:val="24"/>
          <w:szCs w:val="24"/>
          <w:shd w:val="clear" w:color="auto" w:fill="FFFFFF"/>
        </w:rPr>
        <w:t xml:space="preserve">No fluctuations Provision applies </w:t>
      </w:r>
      <w:r w:rsidRPr="00C718E4">
        <w:rPr>
          <w:rStyle w:val="lrzxr"/>
          <w:rFonts w:ascii="Arial" w:hAnsi="Arial" w:cs="Arial"/>
          <w:color w:val="222222"/>
          <w:sz w:val="24"/>
          <w:szCs w:val="24"/>
          <w:shd w:val="clear" w:color="auto" w:fill="FFFFFF"/>
        </w:rPr>
        <w:t xml:space="preserve"> </w:t>
      </w:r>
    </w:p>
    <w:p w14:paraId="5B626530" w14:textId="77777777" w:rsidR="00984EE7" w:rsidRDefault="00984EE7" w:rsidP="00984EE7">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“The following fluctuations provision</w:t>
      </w:r>
      <w:r>
        <w:rPr>
          <w:rStyle w:val="lrzxr"/>
          <w:rFonts w:ascii="Arial" w:hAnsi="Arial" w:cs="Arial"/>
          <w:color w:val="222222"/>
          <w:sz w:val="24"/>
          <w:szCs w:val="24"/>
          <w:shd w:val="clear" w:color="auto" w:fill="FFFFFF"/>
        </w:rPr>
        <w:t xml:space="preserve"> </w:t>
      </w:r>
    </w:p>
    <w:p w14:paraId="68D0C604" w14:textId="77777777" w:rsidR="00984EE7" w:rsidRPr="00C718E4" w:rsidRDefault="00984EE7" w:rsidP="00984EE7">
      <w:pPr>
        <w:tabs>
          <w:tab w:val="left" w:pos="1134"/>
          <w:tab w:val="left" w:pos="3686"/>
          <w:tab w:val="left" w:pos="4962"/>
        </w:tabs>
        <w:ind w:left="1440" w:hanging="1440"/>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t xml:space="preserve"> </w:t>
      </w:r>
      <w:r>
        <w:rPr>
          <w:rStyle w:val="lrzxr"/>
          <w:rFonts w:ascii="Arial" w:hAnsi="Arial" w:cs="Arial"/>
          <w:color w:val="222222"/>
          <w:sz w:val="24"/>
          <w:szCs w:val="24"/>
          <w:shd w:val="clear" w:color="auto" w:fill="FFFFFF"/>
        </w:rPr>
        <w:tab/>
        <w:t xml:space="preserve"> A</w:t>
      </w:r>
      <w:r w:rsidRPr="00C718E4">
        <w:rPr>
          <w:rStyle w:val="lrzxr"/>
          <w:rFonts w:ascii="Arial" w:hAnsi="Arial" w:cs="Arial"/>
          <w:color w:val="222222"/>
          <w:sz w:val="24"/>
          <w:szCs w:val="24"/>
          <w:shd w:val="clear" w:color="auto" w:fill="FFFFFF"/>
        </w:rPr>
        <w:t>pplies</w:t>
      </w:r>
      <w:r>
        <w:rPr>
          <w:rStyle w:val="lrzxr"/>
          <w:rFonts w:ascii="Arial" w:hAnsi="Arial" w:cs="Arial"/>
          <w:color w:val="222222"/>
          <w:sz w:val="24"/>
          <w:szCs w:val="24"/>
          <w:shd w:val="clear" w:color="auto" w:fill="FFFFFF"/>
        </w:rPr>
        <w:t>”</w:t>
      </w:r>
    </w:p>
    <w:p w14:paraId="18739169" w14:textId="77777777" w:rsidR="00984EE7" w:rsidRPr="00C718E4" w:rsidRDefault="00984EE7" w:rsidP="00984EE7">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4.7</w:t>
      </w:r>
    </w:p>
    <w:p w14:paraId="249E1B59" w14:textId="77777777" w:rsidR="00984EE7" w:rsidRPr="00C718E4" w:rsidRDefault="00984EE7" w:rsidP="00984EE7">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Advance payment</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“applies”</w:t>
      </w:r>
    </w:p>
    <w:p w14:paraId="608BF3A1" w14:textId="77777777" w:rsidR="00984EE7" w:rsidRPr="00C718E4" w:rsidRDefault="00984EE7" w:rsidP="00984EE7">
      <w:pPr>
        <w:tabs>
          <w:tab w:val="left" w:pos="1134"/>
          <w:tab w:val="left" w:pos="3686"/>
          <w:tab w:val="left" w:pos="4962"/>
        </w:tabs>
        <w:rPr>
          <w:rStyle w:val="lrzxr"/>
          <w:rFonts w:ascii="Arial" w:hAnsi="Arial" w:cs="Arial"/>
          <w:color w:val="222222"/>
          <w:sz w:val="24"/>
          <w:szCs w:val="24"/>
          <w:shd w:val="clear" w:color="auto" w:fill="FFFFFF"/>
        </w:rPr>
      </w:pPr>
    </w:p>
    <w:p w14:paraId="740E6092" w14:textId="77777777" w:rsidR="00984EE7" w:rsidRPr="00C718E4" w:rsidRDefault="00984EE7" w:rsidP="00984EE7">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4.7</w:t>
      </w:r>
    </w:p>
    <w:p w14:paraId="669BAF42" w14:textId="77777777" w:rsidR="00984EE7" w:rsidRPr="00C718E4" w:rsidRDefault="00984EE7" w:rsidP="00984EE7">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Advance payment bond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“is”</w:t>
      </w:r>
    </w:p>
    <w:p w14:paraId="7D9F584E" w14:textId="77777777" w:rsidR="00984EE7" w:rsidRPr="00C718E4" w:rsidRDefault="00984EE7" w:rsidP="00984EE7">
      <w:pPr>
        <w:tabs>
          <w:tab w:val="left" w:pos="1134"/>
          <w:tab w:val="left" w:pos="3686"/>
          <w:tab w:val="left" w:pos="4962"/>
        </w:tabs>
        <w:rPr>
          <w:rStyle w:val="lrzxr"/>
          <w:rFonts w:ascii="Arial" w:hAnsi="Arial" w:cs="Arial"/>
          <w:color w:val="222222"/>
          <w:sz w:val="24"/>
          <w:szCs w:val="24"/>
          <w:shd w:val="clear" w:color="auto" w:fill="FFFFFF"/>
        </w:rPr>
      </w:pPr>
    </w:p>
    <w:p w14:paraId="650BA6AA" w14:textId="77777777" w:rsidR="00984EE7" w:rsidRPr="00C718E4" w:rsidRDefault="00984EE7" w:rsidP="00984EE7">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4.8.1</w:t>
      </w:r>
    </w:p>
    <w:p w14:paraId="0B05AB31" w14:textId="77777777" w:rsidR="00984EE7" w:rsidRDefault="00984EE7" w:rsidP="00984EE7">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Interim payments valuation dates</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Add </w:t>
      </w:r>
      <w:r w:rsidRPr="00C718E4">
        <w:rPr>
          <w:rStyle w:val="lrzxr"/>
          <w:rFonts w:ascii="Arial" w:hAnsi="Arial" w:cs="Arial"/>
          <w:color w:val="222222"/>
          <w:sz w:val="24"/>
          <w:szCs w:val="24"/>
          <w:shd w:val="clear" w:color="auto" w:fill="FFFFFF"/>
        </w:rPr>
        <w:tab/>
        <w:t xml:space="preserve">“Monthly” (dates to be agreed) </w:t>
      </w:r>
    </w:p>
    <w:p w14:paraId="39BFC99A" w14:textId="77777777" w:rsidR="00304DD0" w:rsidRDefault="00304DD0" w:rsidP="00984EE7">
      <w:pPr>
        <w:tabs>
          <w:tab w:val="left" w:pos="1134"/>
          <w:tab w:val="left" w:pos="3686"/>
          <w:tab w:val="left" w:pos="4962"/>
        </w:tabs>
        <w:rPr>
          <w:rStyle w:val="lrzxr"/>
          <w:rFonts w:ascii="Arial" w:hAnsi="Arial" w:cs="Arial"/>
          <w:color w:val="222222"/>
          <w:sz w:val="24"/>
          <w:szCs w:val="24"/>
          <w:shd w:val="clear" w:color="auto" w:fill="FFFFFF"/>
        </w:rPr>
      </w:pPr>
    </w:p>
    <w:p w14:paraId="2F5994E5" w14:textId="77777777" w:rsidR="002D068F" w:rsidRPr="00C718E4" w:rsidRDefault="002D068F" w:rsidP="002D068F">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4.10.4</w:t>
      </w:r>
    </w:p>
    <w:p w14:paraId="1AB1EC69" w14:textId="77777777" w:rsidR="002D068F" w:rsidRPr="00C718E4" w:rsidRDefault="002D068F" w:rsidP="002D068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Listed items uniquely identified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Deleted</w:t>
      </w:r>
      <w:r w:rsidRPr="00C718E4">
        <w:rPr>
          <w:rStyle w:val="lrzxr"/>
          <w:rFonts w:ascii="Arial" w:hAnsi="Arial" w:cs="Arial"/>
          <w:color w:val="222222"/>
          <w:sz w:val="24"/>
          <w:szCs w:val="24"/>
          <w:shd w:val="clear" w:color="auto" w:fill="FFFFFF"/>
        </w:rPr>
        <w:t xml:space="preserve"> </w:t>
      </w:r>
    </w:p>
    <w:p w14:paraId="36C73C1B" w14:textId="77777777" w:rsidR="002D068F" w:rsidRPr="00C718E4" w:rsidRDefault="002D068F" w:rsidP="002D068F">
      <w:pPr>
        <w:tabs>
          <w:tab w:val="left" w:pos="1134"/>
          <w:tab w:val="left" w:pos="3686"/>
          <w:tab w:val="left" w:pos="4962"/>
        </w:tabs>
        <w:rPr>
          <w:rStyle w:val="lrzxr"/>
          <w:rFonts w:ascii="Arial" w:hAnsi="Arial" w:cs="Arial"/>
          <w:color w:val="222222"/>
          <w:sz w:val="24"/>
          <w:szCs w:val="24"/>
          <w:shd w:val="clear" w:color="auto" w:fill="FFFFFF"/>
        </w:rPr>
      </w:pPr>
    </w:p>
    <w:p w14:paraId="1459A7FC" w14:textId="77777777" w:rsidR="002D068F" w:rsidRPr="00C718E4" w:rsidRDefault="002D068F" w:rsidP="002D068F">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4.10.5</w:t>
      </w:r>
    </w:p>
    <w:p w14:paraId="4E8E2FA9" w14:textId="77777777" w:rsidR="002D068F" w:rsidRPr="00C718E4" w:rsidRDefault="002D068F" w:rsidP="002D068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Listed items not uniquely identified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Deleted</w:t>
      </w:r>
      <w:r w:rsidRPr="00C718E4">
        <w:rPr>
          <w:rStyle w:val="lrzxr"/>
          <w:rFonts w:ascii="Arial" w:hAnsi="Arial" w:cs="Arial"/>
          <w:color w:val="222222"/>
          <w:sz w:val="24"/>
          <w:szCs w:val="24"/>
          <w:shd w:val="clear" w:color="auto" w:fill="FFFFFF"/>
        </w:rPr>
        <w:t xml:space="preserve"> </w:t>
      </w:r>
    </w:p>
    <w:p w14:paraId="303233C8" w14:textId="77777777" w:rsidR="00304DD0" w:rsidRDefault="00304DD0" w:rsidP="00984EE7">
      <w:pPr>
        <w:tabs>
          <w:tab w:val="left" w:pos="1134"/>
          <w:tab w:val="left" w:pos="3686"/>
          <w:tab w:val="left" w:pos="4962"/>
        </w:tabs>
        <w:rPr>
          <w:rStyle w:val="lrzxr"/>
          <w:rFonts w:ascii="Arial" w:hAnsi="Arial" w:cs="Arial"/>
          <w:color w:val="222222"/>
          <w:sz w:val="24"/>
          <w:szCs w:val="24"/>
          <w:shd w:val="clear" w:color="auto" w:fill="FFFFFF"/>
        </w:rPr>
      </w:pPr>
    </w:p>
    <w:p w14:paraId="0B1B0558" w14:textId="447DB05C" w:rsidR="00435854" w:rsidRDefault="00435854" w:rsidP="00984EE7">
      <w:pPr>
        <w:tabs>
          <w:tab w:val="left" w:pos="1134"/>
          <w:tab w:val="left" w:pos="3686"/>
          <w:tab w:val="left" w:pos="4962"/>
        </w:tabs>
        <w:rPr>
          <w:rStyle w:val="lrzxr"/>
          <w:rFonts w:ascii="Arial" w:hAnsi="Arial" w:cs="Arial"/>
          <w:b/>
          <w:bCs/>
          <w:color w:val="222222"/>
          <w:sz w:val="24"/>
          <w:szCs w:val="24"/>
          <w:shd w:val="clear" w:color="auto" w:fill="FFFFFF"/>
        </w:rPr>
      </w:pPr>
      <w:r w:rsidRPr="00435854">
        <w:rPr>
          <w:rStyle w:val="lrzxr"/>
          <w:rFonts w:ascii="Arial" w:hAnsi="Arial" w:cs="Arial"/>
          <w:b/>
          <w:bCs/>
          <w:color w:val="222222"/>
          <w:sz w:val="24"/>
          <w:szCs w:val="24"/>
          <w:shd w:val="clear" w:color="auto" w:fill="FFFFFF"/>
        </w:rPr>
        <w:t>Cl 4.17.5 &amp; 4.17.6</w:t>
      </w:r>
    </w:p>
    <w:p w14:paraId="37154A22" w14:textId="1F7931F1" w:rsidR="00FE4A88" w:rsidRDefault="00BD7AB1" w:rsidP="00024365">
      <w:pPr>
        <w:tabs>
          <w:tab w:val="left" w:pos="1134"/>
          <w:tab w:val="left" w:pos="3686"/>
          <w:tab w:val="left" w:pos="4962"/>
        </w:tabs>
        <w:rPr>
          <w:rFonts w:ascii="Arial" w:eastAsia="Arial" w:hAnsi="Arial" w:cs="Arial"/>
          <w:sz w:val="24"/>
          <w:szCs w:val="24"/>
        </w:rPr>
      </w:pPr>
      <w:r>
        <w:rPr>
          <w:rStyle w:val="lrzxr"/>
          <w:rFonts w:ascii="Arial" w:hAnsi="Arial" w:cs="Arial"/>
          <w:color w:val="222222"/>
          <w:sz w:val="24"/>
          <w:szCs w:val="24"/>
          <w:shd w:val="clear" w:color="auto" w:fill="FFFFFF"/>
        </w:rPr>
        <w:t xml:space="preserve">CL 4.17.6 </w:t>
      </w:r>
      <w:r w:rsidR="001766B1">
        <w:rPr>
          <w:rStyle w:val="lrzxr"/>
          <w:rFonts w:ascii="Arial" w:hAnsi="Arial" w:cs="Arial"/>
          <w:color w:val="222222"/>
          <w:sz w:val="24"/>
          <w:szCs w:val="24"/>
          <w:shd w:val="clear" w:color="auto" w:fill="FFFFFF"/>
        </w:rPr>
        <w:t xml:space="preserve">Relevant matters </w:t>
      </w:r>
      <w:r w:rsidR="001766B1">
        <w:rPr>
          <w:rStyle w:val="lrzxr"/>
          <w:rFonts w:ascii="Arial" w:hAnsi="Arial" w:cs="Arial"/>
          <w:color w:val="222222"/>
          <w:sz w:val="24"/>
          <w:szCs w:val="24"/>
          <w:shd w:val="clear" w:color="auto" w:fill="FFFFFF"/>
        </w:rPr>
        <w:tab/>
      </w:r>
      <w:r w:rsidR="001766B1" w:rsidRPr="00375277">
        <w:rPr>
          <w:rStyle w:val="lrzxr"/>
          <w:rFonts w:ascii="Arial" w:hAnsi="Arial" w:cs="Arial"/>
          <w:b/>
          <w:bCs/>
          <w:color w:val="222222"/>
          <w:sz w:val="24"/>
          <w:szCs w:val="24"/>
          <w:shd w:val="clear" w:color="auto" w:fill="FFFFFF"/>
        </w:rPr>
        <w:t>Delete</w:t>
      </w:r>
      <w:r w:rsidR="001766B1" w:rsidRPr="00C718E4">
        <w:rPr>
          <w:rStyle w:val="lrzxr"/>
          <w:rFonts w:ascii="Arial" w:hAnsi="Arial" w:cs="Arial"/>
          <w:color w:val="222222"/>
          <w:sz w:val="24"/>
          <w:szCs w:val="24"/>
          <w:shd w:val="clear" w:color="auto" w:fill="FFFFFF"/>
        </w:rPr>
        <w:tab/>
        <w:t>“</w:t>
      </w:r>
      <w:r w:rsidR="00A40272">
        <w:rPr>
          <w:rStyle w:val="lrzxr"/>
          <w:rFonts w:ascii="Arial" w:hAnsi="Arial" w:cs="Arial"/>
          <w:color w:val="222222"/>
          <w:sz w:val="24"/>
          <w:szCs w:val="24"/>
          <w:shd w:val="clear" w:color="auto" w:fill="FFFFFF"/>
        </w:rPr>
        <w:t>applies</w:t>
      </w:r>
      <w:r w:rsidR="001766B1" w:rsidRPr="00C718E4">
        <w:rPr>
          <w:rStyle w:val="lrzxr"/>
          <w:rFonts w:ascii="Arial" w:hAnsi="Arial" w:cs="Arial"/>
          <w:color w:val="222222"/>
          <w:sz w:val="24"/>
          <w:szCs w:val="24"/>
          <w:shd w:val="clear" w:color="auto" w:fill="FFFFFF"/>
        </w:rPr>
        <w:t>”</w:t>
      </w:r>
    </w:p>
    <w:p w14:paraId="3600ECC8" w14:textId="77777777" w:rsidR="00A261BA" w:rsidRPr="00C718E4" w:rsidRDefault="00A261BA" w:rsidP="002B6F7F">
      <w:pPr>
        <w:tabs>
          <w:tab w:val="left" w:pos="851"/>
          <w:tab w:val="left" w:pos="3686"/>
          <w:tab w:val="left" w:pos="4962"/>
        </w:tabs>
        <w:ind w:left="4253" w:hanging="4253"/>
        <w:rPr>
          <w:rFonts w:ascii="Arial" w:eastAsia="Arial" w:hAnsi="Arial" w:cs="Arial"/>
          <w:sz w:val="24"/>
          <w:szCs w:val="24"/>
        </w:rPr>
      </w:pPr>
    </w:p>
    <w:p w14:paraId="644767A1" w14:textId="77777777" w:rsidR="009004DF" w:rsidRPr="00C718E4"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6.4.1</w:t>
      </w:r>
    </w:p>
    <w:p w14:paraId="225F6D92" w14:textId="77777777" w:rsidR="009004DF"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Contractors’ public liability insurance</w:t>
      </w:r>
    </w:p>
    <w:p w14:paraId="41FB4AF6"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ab/>
        <w:t>“£10,000.000 (ten million pounds)”</w:t>
      </w:r>
    </w:p>
    <w:p w14:paraId="60779FCC" w14:textId="77777777" w:rsidR="009004DF"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p>
    <w:p w14:paraId="683A4C8B" w14:textId="77777777" w:rsidR="009004DF" w:rsidRPr="00C718E4"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6.5.1</w:t>
      </w:r>
    </w:p>
    <w:p w14:paraId="1F975EDE"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Insurance – liability of Employer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“may be required”</w:t>
      </w:r>
    </w:p>
    <w:p w14:paraId="0D1F337B" w14:textId="77777777" w:rsidR="009004DF"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p>
    <w:p w14:paraId="0106BE71" w14:textId="77777777" w:rsidR="009004DF" w:rsidRPr="00C718E4"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6.7 and schedule 1</w:t>
      </w:r>
    </w:p>
    <w:p w14:paraId="7AC4B6D6"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Works insurance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 Insurance Option A”</w:t>
      </w:r>
    </w:p>
    <w:p w14:paraId="67A71C03"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 Insurance Option B”</w:t>
      </w:r>
    </w:p>
    <w:p w14:paraId="4771988B" w14:textId="394813B0" w:rsidR="009004DF" w:rsidRPr="009F4597"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p>
    <w:p w14:paraId="6BF5F11F" w14:textId="77777777" w:rsidR="009004DF" w:rsidRPr="00C718E4"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lastRenderedPageBreak/>
        <w:t xml:space="preserve">Cl 6.10 </w:t>
      </w:r>
    </w:p>
    <w:p w14:paraId="5530304A" w14:textId="626C5F1F"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Terrorism cover</w:t>
      </w:r>
      <w:r w:rsidR="00CC21FB">
        <w:rPr>
          <w:rStyle w:val="lrzxr"/>
          <w:rFonts w:ascii="Arial" w:hAnsi="Arial" w:cs="Arial"/>
          <w:color w:val="222222"/>
          <w:sz w:val="24"/>
          <w:szCs w:val="24"/>
          <w:shd w:val="clear" w:color="auto" w:fill="FFFFFF"/>
        </w:rPr>
        <w:t xml:space="preserve"> &amp; schedule 1</w:t>
      </w:r>
      <w:r w:rsidR="00A37302">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112F14">
        <w:rPr>
          <w:rStyle w:val="lrzxr"/>
          <w:rFonts w:ascii="Arial" w:hAnsi="Arial" w:cs="Arial"/>
          <w:color w:val="222222"/>
          <w:sz w:val="24"/>
          <w:szCs w:val="24"/>
          <w:shd w:val="clear" w:color="auto" w:fill="FFFFFF"/>
        </w:rPr>
        <w:t xml:space="preserve">Deleted </w:t>
      </w:r>
    </w:p>
    <w:p w14:paraId="34B974CE"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p>
    <w:p w14:paraId="49C2C838" w14:textId="77777777" w:rsidR="009004DF" w:rsidRPr="00C718E4"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6.15</w:t>
      </w:r>
    </w:p>
    <w:p w14:paraId="5087EDD3" w14:textId="77777777" w:rsidR="009004DF"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Joint fire code</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Delete </w:t>
      </w:r>
      <w:r w:rsidRPr="00C718E4">
        <w:rPr>
          <w:rStyle w:val="lrzxr"/>
          <w:rFonts w:ascii="Arial" w:hAnsi="Arial" w:cs="Arial"/>
          <w:color w:val="222222"/>
          <w:sz w:val="24"/>
          <w:szCs w:val="24"/>
          <w:shd w:val="clear" w:color="auto" w:fill="FFFFFF"/>
        </w:rPr>
        <w:tab/>
        <w:t>“applies”</w:t>
      </w:r>
    </w:p>
    <w:p w14:paraId="0A0B09BE" w14:textId="77777777" w:rsidR="006E4B94" w:rsidRDefault="006E4B94" w:rsidP="009004DF">
      <w:pPr>
        <w:tabs>
          <w:tab w:val="left" w:pos="1134"/>
          <w:tab w:val="left" w:pos="3686"/>
          <w:tab w:val="left" w:pos="4962"/>
        </w:tabs>
        <w:rPr>
          <w:rStyle w:val="lrzxr"/>
          <w:rFonts w:ascii="Arial" w:hAnsi="Arial" w:cs="Arial"/>
          <w:color w:val="222222"/>
          <w:sz w:val="24"/>
          <w:szCs w:val="24"/>
          <w:shd w:val="clear" w:color="auto" w:fill="FFFFFF"/>
        </w:rPr>
      </w:pPr>
    </w:p>
    <w:p w14:paraId="1FE376C1" w14:textId="6196341E" w:rsidR="006E4B94" w:rsidRPr="00C718E4" w:rsidRDefault="006E4B94" w:rsidP="006E4B9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6.1</w:t>
      </w:r>
      <w:r>
        <w:rPr>
          <w:rStyle w:val="lrzxr"/>
          <w:rFonts w:ascii="Arial" w:hAnsi="Arial" w:cs="Arial"/>
          <w:b/>
          <w:bCs/>
          <w:color w:val="222222"/>
          <w:sz w:val="24"/>
          <w:szCs w:val="24"/>
          <w:shd w:val="clear" w:color="auto" w:fill="FFFFFF"/>
        </w:rPr>
        <w:t>8</w:t>
      </w:r>
    </w:p>
    <w:p w14:paraId="7981263C" w14:textId="77777777" w:rsidR="00425432" w:rsidRDefault="006E4B94" w:rsidP="006E4B9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Joint fire code</w:t>
      </w:r>
      <w:r w:rsidR="00425432">
        <w:rPr>
          <w:rStyle w:val="lrzxr"/>
          <w:rFonts w:ascii="Arial" w:hAnsi="Arial" w:cs="Arial"/>
          <w:color w:val="222222"/>
          <w:sz w:val="24"/>
          <w:szCs w:val="24"/>
          <w:shd w:val="clear" w:color="auto" w:fill="FFFFFF"/>
        </w:rPr>
        <w:t xml:space="preserve"> amendments/revisions</w:t>
      </w:r>
    </w:p>
    <w:p w14:paraId="744F9F01" w14:textId="29875CCB" w:rsidR="006E4B94" w:rsidRDefault="00425432" w:rsidP="006E4B9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sidR="006E4B94" w:rsidRPr="00C718E4">
        <w:rPr>
          <w:rStyle w:val="lrzxr"/>
          <w:rFonts w:ascii="Arial" w:hAnsi="Arial" w:cs="Arial"/>
          <w:color w:val="222222"/>
          <w:sz w:val="24"/>
          <w:szCs w:val="24"/>
          <w:shd w:val="clear" w:color="auto" w:fill="FFFFFF"/>
        </w:rPr>
        <w:tab/>
      </w:r>
      <w:r w:rsidR="006E4B94" w:rsidRPr="00375277">
        <w:rPr>
          <w:rStyle w:val="lrzxr"/>
          <w:rFonts w:ascii="Arial" w:hAnsi="Arial" w:cs="Arial"/>
          <w:b/>
          <w:bCs/>
          <w:color w:val="222222"/>
          <w:sz w:val="24"/>
          <w:szCs w:val="24"/>
          <w:shd w:val="clear" w:color="auto" w:fill="FFFFFF"/>
        </w:rPr>
        <w:t xml:space="preserve">Delete </w:t>
      </w:r>
      <w:r w:rsidR="006E4B94" w:rsidRPr="00C718E4">
        <w:rPr>
          <w:rStyle w:val="lrzxr"/>
          <w:rFonts w:ascii="Arial" w:hAnsi="Arial" w:cs="Arial"/>
          <w:color w:val="222222"/>
          <w:sz w:val="24"/>
          <w:szCs w:val="24"/>
          <w:shd w:val="clear" w:color="auto" w:fill="FFFFFF"/>
        </w:rPr>
        <w:tab/>
        <w:t>“</w:t>
      </w:r>
      <w:r>
        <w:rPr>
          <w:rStyle w:val="lrzxr"/>
          <w:rFonts w:ascii="Arial" w:hAnsi="Arial" w:cs="Arial"/>
          <w:color w:val="222222"/>
          <w:sz w:val="24"/>
          <w:szCs w:val="24"/>
          <w:shd w:val="clear" w:color="auto" w:fill="FFFFFF"/>
        </w:rPr>
        <w:t>The employer</w:t>
      </w:r>
      <w:r w:rsidR="006E4B94" w:rsidRPr="00C718E4">
        <w:rPr>
          <w:rStyle w:val="lrzxr"/>
          <w:rFonts w:ascii="Arial" w:hAnsi="Arial" w:cs="Arial"/>
          <w:color w:val="222222"/>
          <w:sz w:val="24"/>
          <w:szCs w:val="24"/>
          <w:shd w:val="clear" w:color="auto" w:fill="FFFFFF"/>
        </w:rPr>
        <w:t>”</w:t>
      </w:r>
    </w:p>
    <w:p w14:paraId="09BB9D8F"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p>
    <w:p w14:paraId="7D982B9F" w14:textId="77777777" w:rsidR="009004DF" w:rsidRPr="00C718E4"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7.2.1</w:t>
      </w:r>
    </w:p>
    <w:p w14:paraId="51CE6733"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Performance bond or guarantee</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“is required”</w:t>
      </w:r>
    </w:p>
    <w:p w14:paraId="7659F3DA"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p>
    <w:p w14:paraId="73ECFAB6" w14:textId="77777777" w:rsidR="009004DF" w:rsidRPr="00C718E4"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7.2.2</w:t>
      </w:r>
    </w:p>
    <w:p w14:paraId="655B1685"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Parent company guarantee</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“is required”</w:t>
      </w:r>
    </w:p>
    <w:p w14:paraId="727BD6A3"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p>
    <w:p w14:paraId="13E621C1" w14:textId="77777777" w:rsidR="009004DF" w:rsidRPr="00C718E4"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7.3</w:t>
      </w:r>
    </w:p>
    <w:p w14:paraId="42C491E6" w14:textId="77777777" w:rsidR="007E43F5"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Collateral warranties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w:t>
      </w:r>
      <w:r w:rsidRPr="00C718E4">
        <w:rPr>
          <w:rStyle w:val="lrzxr"/>
          <w:rFonts w:ascii="Arial" w:hAnsi="Arial" w:cs="Arial"/>
          <w:color w:val="222222"/>
          <w:sz w:val="24"/>
          <w:szCs w:val="24"/>
          <w:shd w:val="clear" w:color="auto" w:fill="FFFFFF"/>
        </w:rPr>
        <w:t xml:space="preserve">as detailed in the tender document </w:t>
      </w:r>
    </w:p>
    <w:p w14:paraId="7EA9AA5F" w14:textId="5F827BB6" w:rsidR="009004DF" w:rsidRDefault="007E43F5" w:rsidP="009004DF">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009004DF" w:rsidRPr="00C718E4">
        <w:rPr>
          <w:rStyle w:val="lrzxr"/>
          <w:rFonts w:ascii="Arial" w:hAnsi="Arial" w:cs="Arial"/>
          <w:color w:val="222222"/>
          <w:sz w:val="24"/>
          <w:szCs w:val="24"/>
          <w:shd w:val="clear" w:color="auto" w:fill="FFFFFF"/>
        </w:rPr>
        <w:t>package”</w:t>
      </w:r>
    </w:p>
    <w:p w14:paraId="072161D7" w14:textId="77777777" w:rsidR="007E43F5" w:rsidRDefault="007E43F5" w:rsidP="009004DF">
      <w:pPr>
        <w:tabs>
          <w:tab w:val="left" w:pos="1134"/>
          <w:tab w:val="left" w:pos="3686"/>
          <w:tab w:val="left" w:pos="4962"/>
        </w:tabs>
        <w:rPr>
          <w:rStyle w:val="lrzxr"/>
          <w:rFonts w:ascii="Arial" w:hAnsi="Arial" w:cs="Arial"/>
          <w:color w:val="222222"/>
          <w:sz w:val="24"/>
          <w:szCs w:val="24"/>
          <w:shd w:val="clear" w:color="auto" w:fill="FFFFFF"/>
        </w:rPr>
      </w:pPr>
    </w:p>
    <w:p w14:paraId="004D7302" w14:textId="37DFEDC2" w:rsidR="007E43F5" w:rsidRPr="005E7089" w:rsidRDefault="005E7089" w:rsidP="007E43F5">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b/>
          <w:bCs/>
          <w:color w:val="222222"/>
          <w:sz w:val="24"/>
          <w:szCs w:val="24"/>
          <w:shd w:val="clear" w:color="auto" w:fill="FFFFFF"/>
        </w:rPr>
        <w:t xml:space="preserve">CL 9.1 </w:t>
      </w:r>
      <w:r w:rsidR="007E43F5" w:rsidRPr="005E7089">
        <w:rPr>
          <w:rStyle w:val="lrzxr"/>
          <w:rFonts w:ascii="Arial" w:hAnsi="Arial" w:cs="Arial"/>
          <w:color w:val="222222"/>
          <w:sz w:val="24"/>
          <w:szCs w:val="24"/>
          <w:shd w:val="clear" w:color="auto" w:fill="FFFFFF"/>
        </w:rPr>
        <w:t>Notification and dispute negotiation</w:t>
      </w:r>
    </w:p>
    <w:p w14:paraId="3641C1F5" w14:textId="77777777" w:rsidR="007E43F5" w:rsidRDefault="007E43F5" w:rsidP="007E43F5">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t xml:space="preserve">Add </w:t>
      </w:r>
      <w:r>
        <w:rPr>
          <w:rStyle w:val="lrzxr"/>
          <w:rFonts w:ascii="Arial" w:hAnsi="Arial" w:cs="Arial"/>
          <w:b/>
          <w:bCs/>
          <w:color w:val="222222"/>
          <w:sz w:val="24"/>
          <w:szCs w:val="24"/>
          <w:shd w:val="clear" w:color="auto" w:fill="FFFFFF"/>
        </w:rPr>
        <w:tab/>
        <w:t xml:space="preserve">Employer </w:t>
      </w:r>
    </w:p>
    <w:p w14:paraId="13BAB09F" w14:textId="77777777" w:rsidR="007E43F5" w:rsidRDefault="007E43F5" w:rsidP="007E43F5">
      <w:pPr>
        <w:tabs>
          <w:tab w:val="left" w:pos="1134"/>
          <w:tab w:val="left" w:pos="3686"/>
          <w:tab w:val="left" w:pos="4962"/>
        </w:tabs>
        <w:rPr>
          <w:rFonts w:ascii="Arial" w:hAnsi="Arial" w:cs="Arial"/>
          <w:color w:val="222222"/>
          <w:sz w:val="24"/>
          <w:szCs w:val="24"/>
          <w:shd w:val="clear" w:color="auto" w:fill="FFFFFF"/>
        </w:rPr>
      </w:pPr>
      <w:r>
        <w:rPr>
          <w:rFonts w:ascii="Arial" w:hAnsi="Arial" w:cs="Arial"/>
          <w:b/>
          <w:bCs/>
          <w:color w:val="222222"/>
          <w:sz w:val="24"/>
          <w:szCs w:val="24"/>
          <w:shd w:val="clear" w:color="auto" w:fill="FFFFFF"/>
        </w:rPr>
        <w:tab/>
      </w:r>
      <w:r>
        <w:rPr>
          <w:rFonts w:ascii="Arial" w:hAnsi="Arial" w:cs="Arial"/>
          <w:b/>
          <w:bCs/>
          <w:color w:val="222222"/>
          <w:sz w:val="24"/>
          <w:szCs w:val="24"/>
          <w:shd w:val="clear" w:color="auto" w:fill="FFFFFF"/>
        </w:rPr>
        <w:tab/>
      </w:r>
      <w:r>
        <w:rPr>
          <w:rFonts w:ascii="Arial" w:hAnsi="Arial" w:cs="Arial"/>
          <w:b/>
          <w:bCs/>
          <w:color w:val="222222"/>
          <w:sz w:val="24"/>
          <w:szCs w:val="24"/>
          <w:shd w:val="clear" w:color="auto" w:fill="FFFFFF"/>
        </w:rPr>
        <w:tab/>
      </w:r>
      <w:proofErr w:type="spellStart"/>
      <w:r w:rsidRPr="00DF1357">
        <w:rPr>
          <w:rFonts w:ascii="Arial" w:hAnsi="Arial" w:cs="Arial"/>
          <w:color w:val="222222"/>
          <w:sz w:val="24"/>
          <w:szCs w:val="24"/>
          <w:shd w:val="clear" w:color="auto" w:fill="FFFFFF"/>
        </w:rPr>
        <w:t>Cyngor</w:t>
      </w:r>
      <w:proofErr w:type="spellEnd"/>
      <w:r w:rsidRPr="00DF1357">
        <w:rPr>
          <w:rFonts w:ascii="Arial" w:hAnsi="Arial" w:cs="Arial"/>
          <w:color w:val="222222"/>
          <w:sz w:val="24"/>
          <w:szCs w:val="24"/>
          <w:shd w:val="clear" w:color="auto" w:fill="FFFFFF"/>
        </w:rPr>
        <w:t xml:space="preserve"> Bro Morgannwg</w:t>
      </w:r>
      <w:r>
        <w:rPr>
          <w:rFonts w:ascii="Arial" w:hAnsi="Arial" w:cs="Arial"/>
          <w:color w:val="222222"/>
          <w:sz w:val="24"/>
          <w:szCs w:val="24"/>
          <w:shd w:val="clear" w:color="auto" w:fill="FFFFFF"/>
        </w:rPr>
        <w:t>/</w:t>
      </w:r>
      <w:r w:rsidRPr="00DF1357">
        <w:rPr>
          <w:rFonts w:ascii="Arial" w:hAnsi="Arial" w:cs="Arial"/>
          <w:color w:val="222222"/>
          <w:sz w:val="24"/>
          <w:szCs w:val="24"/>
          <w:shd w:val="clear" w:color="auto" w:fill="FFFFFF"/>
        </w:rPr>
        <w:t xml:space="preserve">Vale of Glamorgan </w:t>
      </w:r>
    </w:p>
    <w:p w14:paraId="7C1672BD" w14:textId="77777777" w:rsidR="007E43F5" w:rsidRPr="00DF1357" w:rsidRDefault="007E43F5" w:rsidP="007E43F5">
      <w:pPr>
        <w:tabs>
          <w:tab w:val="left" w:pos="1134"/>
          <w:tab w:val="left" w:pos="3686"/>
          <w:tab w:val="left" w:pos="4962"/>
        </w:tabs>
        <w:rPr>
          <w:rFonts w:ascii="Arial" w:hAnsi="Arial" w:cs="Arial"/>
          <w:color w:val="222222"/>
          <w:sz w:val="24"/>
          <w:szCs w:val="24"/>
          <w:shd w:val="clear" w:color="auto" w:fill="FFFFFF"/>
        </w:rPr>
      </w:pPr>
      <w:r>
        <w:rPr>
          <w:rFonts w:ascii="Arial" w:hAnsi="Arial" w:cs="Arial"/>
          <w:color w:val="222222"/>
          <w:sz w:val="24"/>
          <w:szCs w:val="24"/>
          <w:shd w:val="clear" w:color="auto" w:fill="FFFFFF"/>
        </w:rPr>
        <w:tab/>
      </w:r>
      <w:r>
        <w:rPr>
          <w:rFonts w:ascii="Arial" w:hAnsi="Arial" w:cs="Arial"/>
          <w:color w:val="222222"/>
          <w:sz w:val="24"/>
          <w:szCs w:val="24"/>
          <w:shd w:val="clear" w:color="auto" w:fill="FFFFFF"/>
        </w:rPr>
        <w:tab/>
      </w:r>
      <w:r>
        <w:rPr>
          <w:rFonts w:ascii="Arial" w:hAnsi="Arial" w:cs="Arial"/>
          <w:color w:val="222222"/>
          <w:sz w:val="24"/>
          <w:szCs w:val="24"/>
          <w:shd w:val="clear" w:color="auto" w:fill="FFFFFF"/>
        </w:rPr>
        <w:tab/>
      </w:r>
      <w:r w:rsidRPr="00DF1357">
        <w:rPr>
          <w:rFonts w:ascii="Arial" w:hAnsi="Arial" w:cs="Arial"/>
          <w:color w:val="222222"/>
          <w:sz w:val="24"/>
          <w:szCs w:val="24"/>
          <w:shd w:val="clear" w:color="auto" w:fill="FFFFFF"/>
        </w:rPr>
        <w:t xml:space="preserve">Council </w:t>
      </w:r>
    </w:p>
    <w:p w14:paraId="043CB898" w14:textId="77777777" w:rsidR="007E43F5" w:rsidRDefault="007E43F5" w:rsidP="007E43F5">
      <w:pPr>
        <w:tabs>
          <w:tab w:val="left" w:pos="1134"/>
          <w:tab w:val="left" w:pos="3686"/>
          <w:tab w:val="left" w:pos="4962"/>
        </w:tabs>
        <w:rPr>
          <w:rStyle w:val="lrzxr"/>
          <w:rFonts w:ascii="Arial" w:hAnsi="Arial" w:cs="Arial"/>
          <w:color w:val="222222"/>
          <w:sz w:val="24"/>
          <w:szCs w:val="24"/>
          <w:shd w:val="clear" w:color="auto" w:fill="FFFFFF"/>
        </w:rPr>
      </w:pPr>
      <w:r w:rsidRPr="00DF1357">
        <w:rPr>
          <w:rStyle w:val="lrzxr"/>
          <w:rFonts w:ascii="Arial" w:hAnsi="Arial" w:cs="Arial"/>
          <w:color w:val="222222"/>
          <w:sz w:val="24"/>
          <w:szCs w:val="24"/>
          <w:shd w:val="clear" w:color="auto" w:fill="FFFFFF"/>
        </w:rPr>
        <w:tab/>
      </w:r>
      <w:r w:rsidRPr="00DF1357">
        <w:rPr>
          <w:rStyle w:val="lrzxr"/>
          <w:rFonts w:ascii="Arial" w:hAnsi="Arial" w:cs="Arial"/>
          <w:color w:val="222222"/>
          <w:sz w:val="24"/>
          <w:szCs w:val="24"/>
          <w:shd w:val="clear" w:color="auto" w:fill="FFFFFF"/>
        </w:rPr>
        <w:tab/>
      </w:r>
      <w:r w:rsidRPr="00DF1357">
        <w:rPr>
          <w:rStyle w:val="lrzxr"/>
          <w:rFonts w:ascii="Arial" w:hAnsi="Arial" w:cs="Arial"/>
          <w:color w:val="222222"/>
          <w:sz w:val="24"/>
          <w:szCs w:val="24"/>
          <w:shd w:val="clear" w:color="auto" w:fill="FFFFFF"/>
        </w:rPr>
        <w:tab/>
      </w:r>
      <w:proofErr w:type="spellStart"/>
      <w:r w:rsidRPr="00DF1357">
        <w:rPr>
          <w:rFonts w:ascii="Arial" w:hAnsi="Arial" w:cs="Arial"/>
          <w:color w:val="222222"/>
          <w:sz w:val="24"/>
          <w:szCs w:val="24"/>
          <w:shd w:val="clear" w:color="auto" w:fill="FFFFFF"/>
        </w:rPr>
        <w:t>Rheolydd</w:t>
      </w:r>
      <w:proofErr w:type="spellEnd"/>
      <w:r w:rsidRPr="00DF1357">
        <w:rPr>
          <w:rFonts w:ascii="Arial" w:hAnsi="Arial" w:cs="Arial"/>
          <w:color w:val="222222"/>
          <w:sz w:val="24"/>
          <w:szCs w:val="24"/>
          <w:shd w:val="clear" w:color="auto" w:fill="FFFFFF"/>
        </w:rPr>
        <w:t xml:space="preserve"> </w:t>
      </w:r>
      <w:proofErr w:type="spellStart"/>
      <w:r w:rsidRPr="00DF1357">
        <w:rPr>
          <w:rFonts w:ascii="Arial" w:hAnsi="Arial" w:cs="Arial"/>
          <w:color w:val="222222"/>
          <w:sz w:val="24"/>
          <w:szCs w:val="24"/>
          <w:shd w:val="clear" w:color="auto" w:fill="FFFFFF"/>
        </w:rPr>
        <w:t>Datblygu</w:t>
      </w:r>
      <w:proofErr w:type="spellEnd"/>
      <w:r w:rsidRPr="00DF1357">
        <w:rPr>
          <w:rFonts w:ascii="Arial" w:hAnsi="Arial" w:cs="Arial"/>
          <w:color w:val="222222"/>
          <w:sz w:val="24"/>
          <w:szCs w:val="24"/>
          <w:shd w:val="clear" w:color="auto" w:fill="FFFFFF"/>
        </w:rPr>
        <w:t xml:space="preserve"> a </w:t>
      </w:r>
      <w:proofErr w:type="spellStart"/>
      <w:r w:rsidRPr="00DF1357">
        <w:rPr>
          <w:rFonts w:ascii="Arial" w:hAnsi="Arial" w:cs="Arial"/>
          <w:color w:val="222222"/>
          <w:sz w:val="24"/>
          <w:szCs w:val="24"/>
          <w:shd w:val="clear" w:color="auto" w:fill="FFFFFF"/>
        </w:rPr>
        <w:t>Buddsoddi</w:t>
      </w:r>
      <w:proofErr w:type="spellEnd"/>
      <w:r>
        <w:rPr>
          <w:rFonts w:ascii="Arial" w:hAnsi="Arial" w:cs="Arial"/>
          <w:color w:val="222222"/>
          <w:sz w:val="24"/>
          <w:szCs w:val="24"/>
          <w:shd w:val="clear" w:color="auto" w:fill="FFFFFF"/>
        </w:rPr>
        <w:t>/</w:t>
      </w:r>
      <w:r w:rsidRPr="00DF1357">
        <w:rPr>
          <w:rStyle w:val="lrzxr"/>
          <w:rFonts w:ascii="Arial" w:hAnsi="Arial" w:cs="Arial"/>
          <w:color w:val="222222"/>
          <w:sz w:val="24"/>
          <w:szCs w:val="24"/>
          <w:shd w:val="clear" w:color="auto" w:fill="FFFFFF"/>
        </w:rPr>
        <w:t xml:space="preserve"> The </w:t>
      </w:r>
    </w:p>
    <w:p w14:paraId="2882637B" w14:textId="77777777" w:rsidR="007E43F5" w:rsidRPr="00DF1357" w:rsidRDefault="007E43F5" w:rsidP="007E43F5">
      <w:pPr>
        <w:tabs>
          <w:tab w:val="left" w:pos="1134"/>
          <w:tab w:val="left" w:pos="3686"/>
          <w:tab w:val="left" w:pos="4962"/>
        </w:tabs>
        <w:rP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Pr="00DF1357">
        <w:rPr>
          <w:rFonts w:ascii="Arial" w:hAnsi="Arial" w:cs="Arial"/>
          <w:color w:val="222222"/>
          <w:sz w:val="24"/>
          <w:szCs w:val="24"/>
          <w:shd w:val="clear" w:color="auto" w:fill="FFFFFF"/>
        </w:rPr>
        <w:t xml:space="preserve">Development &amp; Investment Manager </w:t>
      </w:r>
    </w:p>
    <w:p w14:paraId="2D2F2B5E" w14:textId="77777777" w:rsidR="007E43F5" w:rsidRDefault="007E43F5" w:rsidP="007E43F5">
      <w:pPr>
        <w:tabs>
          <w:tab w:val="left" w:pos="1134"/>
          <w:tab w:val="left" w:pos="3686"/>
          <w:tab w:val="left" w:pos="4962"/>
        </w:tabs>
        <w:rPr>
          <w:rFonts w:ascii="Arial" w:hAnsi="Arial" w:cs="Arial"/>
          <w:color w:val="222222"/>
          <w:sz w:val="24"/>
          <w:szCs w:val="24"/>
          <w:shd w:val="clear" w:color="auto" w:fill="FFFFFF"/>
        </w:rPr>
      </w:pPr>
      <w:r w:rsidRPr="00DF1357">
        <w:rPr>
          <w:rFonts w:ascii="Arial" w:hAnsi="Arial" w:cs="Arial"/>
          <w:color w:val="222222"/>
          <w:sz w:val="24"/>
          <w:szCs w:val="24"/>
          <w:shd w:val="clear" w:color="auto" w:fill="FFFFFF"/>
        </w:rPr>
        <w:tab/>
      </w:r>
      <w:r w:rsidRPr="00DF1357">
        <w:rPr>
          <w:rFonts w:ascii="Arial" w:hAnsi="Arial" w:cs="Arial"/>
          <w:color w:val="222222"/>
          <w:sz w:val="24"/>
          <w:szCs w:val="24"/>
          <w:shd w:val="clear" w:color="auto" w:fill="FFFFFF"/>
        </w:rPr>
        <w:tab/>
      </w:r>
      <w:r w:rsidRPr="00DF1357">
        <w:rPr>
          <w:rFonts w:ascii="Arial" w:hAnsi="Arial" w:cs="Arial"/>
          <w:color w:val="222222"/>
          <w:sz w:val="24"/>
          <w:szCs w:val="24"/>
          <w:shd w:val="clear" w:color="auto" w:fill="FFFFFF"/>
        </w:rPr>
        <w:tab/>
      </w:r>
      <w:proofErr w:type="spellStart"/>
      <w:r w:rsidRPr="00DF1357">
        <w:rPr>
          <w:rFonts w:ascii="Arial" w:hAnsi="Arial" w:cs="Arial"/>
          <w:color w:val="222222"/>
          <w:sz w:val="24"/>
          <w:szCs w:val="24"/>
          <w:shd w:val="clear" w:color="auto" w:fill="FFFFFF"/>
        </w:rPr>
        <w:t>Gwasanaethau</w:t>
      </w:r>
      <w:proofErr w:type="spellEnd"/>
      <w:r w:rsidRPr="00DF1357">
        <w:rPr>
          <w:rFonts w:ascii="Arial" w:hAnsi="Arial" w:cs="Arial"/>
          <w:color w:val="222222"/>
          <w:sz w:val="24"/>
          <w:szCs w:val="24"/>
          <w:shd w:val="clear" w:color="auto" w:fill="FFFFFF"/>
        </w:rPr>
        <w:t xml:space="preserve"> </w:t>
      </w:r>
      <w:proofErr w:type="spellStart"/>
      <w:r w:rsidRPr="00DF1357">
        <w:rPr>
          <w:rFonts w:ascii="Arial" w:hAnsi="Arial" w:cs="Arial"/>
          <w:color w:val="222222"/>
          <w:sz w:val="24"/>
          <w:szCs w:val="24"/>
          <w:shd w:val="clear" w:color="auto" w:fill="FFFFFF"/>
        </w:rPr>
        <w:t>Adeiladau</w:t>
      </w:r>
      <w:proofErr w:type="spellEnd"/>
      <w:r>
        <w:rPr>
          <w:rFonts w:ascii="Arial" w:hAnsi="Arial" w:cs="Arial"/>
          <w:color w:val="222222"/>
          <w:sz w:val="24"/>
          <w:szCs w:val="24"/>
          <w:shd w:val="clear" w:color="auto" w:fill="FFFFFF"/>
        </w:rPr>
        <w:t>/</w:t>
      </w:r>
      <w:r w:rsidRPr="00DF1357">
        <w:rPr>
          <w:rFonts w:ascii="Arial" w:hAnsi="Arial" w:cs="Arial"/>
          <w:color w:val="222222"/>
          <w:sz w:val="24"/>
          <w:szCs w:val="24"/>
          <w:shd w:val="clear" w:color="auto" w:fill="FFFFFF"/>
        </w:rPr>
        <w:t xml:space="preserve">Building Services </w:t>
      </w:r>
    </w:p>
    <w:p w14:paraId="059F8C25" w14:textId="77777777" w:rsidR="007E43F5" w:rsidRDefault="007E43F5" w:rsidP="007E43F5">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p>
    <w:p w14:paraId="54D0167F" w14:textId="77777777" w:rsidR="007E43F5" w:rsidRDefault="007E43F5" w:rsidP="007E43F5">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t xml:space="preserve">Add </w:t>
      </w:r>
      <w:r>
        <w:rPr>
          <w:rStyle w:val="lrzxr"/>
          <w:rFonts w:ascii="Arial" w:hAnsi="Arial" w:cs="Arial"/>
          <w:b/>
          <w:bCs/>
          <w:color w:val="222222"/>
          <w:sz w:val="24"/>
          <w:szCs w:val="24"/>
          <w:shd w:val="clear" w:color="auto" w:fill="FFFFFF"/>
        </w:rPr>
        <w:tab/>
        <w:t>Contractor</w:t>
      </w:r>
    </w:p>
    <w:p w14:paraId="4DFBE2AC" w14:textId="77777777" w:rsidR="007E43F5" w:rsidRDefault="007E43F5" w:rsidP="007E43F5">
      <w:pPr>
        <w:tabs>
          <w:tab w:val="left" w:pos="1134"/>
          <w:tab w:val="left" w:pos="3686"/>
          <w:tab w:val="left" w:pos="4962"/>
        </w:tabs>
        <w:rPr>
          <w:rFonts w:ascii="Arial" w:eastAsia="Arial" w:hAnsi="Arial" w:cs="Arial"/>
          <w:sz w:val="24"/>
          <w:szCs w:val="24"/>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proofErr w:type="spellStart"/>
      <w:r w:rsidRPr="005918A1">
        <w:rPr>
          <w:rFonts w:ascii="Arial" w:eastAsia="Arial" w:hAnsi="Arial" w:cs="Arial"/>
          <w:sz w:val="24"/>
          <w:szCs w:val="24"/>
          <w:highlight w:val="yellow"/>
        </w:rPr>
        <w:t>Xxxxxxxxxxxx</w:t>
      </w:r>
      <w:proofErr w:type="spellEnd"/>
    </w:p>
    <w:p w14:paraId="5333C6D6" w14:textId="77777777" w:rsidR="007E43F5" w:rsidRDefault="007E43F5" w:rsidP="007E43F5">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roofErr w:type="spellStart"/>
      <w:r w:rsidRPr="005918A1">
        <w:rPr>
          <w:rFonts w:ascii="Arial" w:eastAsia="Arial" w:hAnsi="Arial" w:cs="Arial"/>
          <w:sz w:val="24"/>
          <w:szCs w:val="24"/>
          <w:highlight w:val="yellow"/>
        </w:rPr>
        <w:t>Xxxxxxxxxxxx</w:t>
      </w:r>
      <w:proofErr w:type="spellEnd"/>
    </w:p>
    <w:p w14:paraId="045FDE3B" w14:textId="77777777" w:rsidR="007E43F5" w:rsidRPr="007F22F2" w:rsidRDefault="007E43F5" w:rsidP="007E43F5">
      <w:pPr>
        <w:tabs>
          <w:tab w:val="left" w:pos="1134"/>
          <w:tab w:val="left" w:pos="3686"/>
          <w:tab w:val="left" w:pos="4962"/>
        </w:tabs>
        <w:rPr>
          <w:rStyle w:val="lrzxr"/>
          <w:rFonts w:ascii="Arial" w:hAnsi="Arial" w:cs="Arial"/>
          <w:color w:val="222222"/>
          <w:sz w:val="24"/>
          <w:szCs w:val="24"/>
          <w:shd w:val="clear" w:color="auto" w:fill="FFFFFF"/>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roofErr w:type="spellStart"/>
      <w:r w:rsidRPr="005918A1">
        <w:rPr>
          <w:rFonts w:ascii="Arial" w:eastAsia="Arial" w:hAnsi="Arial" w:cs="Arial"/>
          <w:sz w:val="24"/>
          <w:szCs w:val="24"/>
          <w:highlight w:val="yellow"/>
        </w:rPr>
        <w:t>xxxxxxxxxxxx</w:t>
      </w:r>
      <w:proofErr w:type="spellEnd"/>
    </w:p>
    <w:p w14:paraId="0BE11678" w14:textId="77777777" w:rsidR="009004DF" w:rsidRPr="00375277"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r w:rsidRPr="00375277">
        <w:rPr>
          <w:rStyle w:val="lrzxr"/>
          <w:rFonts w:ascii="Arial" w:hAnsi="Arial" w:cs="Arial"/>
          <w:b/>
          <w:bCs/>
          <w:color w:val="222222"/>
          <w:sz w:val="24"/>
          <w:szCs w:val="24"/>
          <w:shd w:val="clear" w:color="auto" w:fill="FFFFFF"/>
        </w:rPr>
        <w:t>Cl 9.2.1</w:t>
      </w:r>
    </w:p>
    <w:p w14:paraId="5527A799"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Adjudication</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“Royal institute of British Architects”</w:t>
      </w:r>
    </w:p>
    <w:p w14:paraId="0C3CCE27" w14:textId="6146682D"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“constructorsadjudication.com”</w:t>
      </w:r>
    </w:p>
    <w:p w14:paraId="13BD6E76"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“Chartered institute of Arbitrators”</w:t>
      </w:r>
    </w:p>
    <w:p w14:paraId="6543527F"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p>
    <w:p w14:paraId="62C0C3BA" w14:textId="77777777" w:rsidR="009004DF" w:rsidRPr="00375277" w:rsidRDefault="009004DF" w:rsidP="009004DF">
      <w:pPr>
        <w:tabs>
          <w:tab w:val="left" w:pos="1134"/>
          <w:tab w:val="left" w:pos="3686"/>
          <w:tab w:val="left" w:pos="4962"/>
        </w:tabs>
        <w:rPr>
          <w:rStyle w:val="lrzxr"/>
          <w:rFonts w:ascii="Arial" w:hAnsi="Arial" w:cs="Arial"/>
          <w:b/>
          <w:bCs/>
          <w:color w:val="222222"/>
          <w:sz w:val="24"/>
          <w:szCs w:val="24"/>
          <w:shd w:val="clear" w:color="auto" w:fill="FFFFFF"/>
        </w:rPr>
      </w:pPr>
      <w:r w:rsidRPr="00375277">
        <w:rPr>
          <w:rStyle w:val="lrzxr"/>
          <w:rFonts w:ascii="Arial" w:hAnsi="Arial" w:cs="Arial"/>
          <w:b/>
          <w:bCs/>
          <w:color w:val="222222"/>
          <w:sz w:val="24"/>
          <w:szCs w:val="24"/>
          <w:shd w:val="clear" w:color="auto" w:fill="FFFFFF"/>
        </w:rPr>
        <w:t>Cl 9.4.1</w:t>
      </w:r>
    </w:p>
    <w:p w14:paraId="18219E80" w14:textId="587C8DC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Arbitration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Dele</w:t>
      </w:r>
      <w:r w:rsidR="00736C7A">
        <w:rPr>
          <w:rStyle w:val="lrzxr"/>
          <w:rFonts w:ascii="Arial" w:hAnsi="Arial" w:cs="Arial"/>
          <w:color w:val="222222"/>
          <w:sz w:val="24"/>
          <w:szCs w:val="24"/>
          <w:shd w:val="clear" w:color="auto" w:fill="FFFFFF"/>
        </w:rPr>
        <w:t>te</w:t>
      </w:r>
      <w:r w:rsidRPr="00C718E4">
        <w:rPr>
          <w:rStyle w:val="lrzxr"/>
          <w:rFonts w:ascii="Arial" w:hAnsi="Arial" w:cs="Arial"/>
          <w:color w:val="222222"/>
          <w:sz w:val="24"/>
          <w:szCs w:val="24"/>
          <w:shd w:val="clear" w:color="auto" w:fill="FFFFFF"/>
        </w:rPr>
        <w:tab/>
        <w:t>“Royal institute of British Architects”</w:t>
      </w:r>
    </w:p>
    <w:p w14:paraId="5CCA4580" w14:textId="77777777" w:rsidR="009004DF" w:rsidRPr="00C718E4" w:rsidRDefault="009004DF" w:rsidP="009004DF">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“Chartered institute of Arbitrators”</w:t>
      </w:r>
    </w:p>
    <w:p w14:paraId="0AA6BA27" w14:textId="77777777" w:rsidR="00C718E4" w:rsidRDefault="00C718E4" w:rsidP="00C718E4">
      <w:pPr>
        <w:sectPr w:rsidR="00C718E4" w:rsidSect="00320085">
          <w:footerReference w:type="default" r:id="rId7"/>
          <w:pgSz w:w="11900" w:h="16838"/>
          <w:pgMar w:top="1440" w:right="1126" w:bottom="158" w:left="1140" w:header="0" w:footer="0" w:gutter="0"/>
          <w:cols w:space="720" w:equalWidth="0">
            <w:col w:w="9640"/>
          </w:cols>
        </w:sectPr>
      </w:pPr>
    </w:p>
    <w:p w14:paraId="20143C0A" w14:textId="24753326" w:rsidR="00772878" w:rsidRDefault="00772878" w:rsidP="00772878">
      <w:pPr>
        <w:pStyle w:val="Standard"/>
        <w:rPr>
          <w:rFonts w:ascii="Arial" w:hAnsi="Arial" w:cs="Arial"/>
          <w:b/>
          <w:bCs/>
        </w:rPr>
      </w:pPr>
      <w:r w:rsidRPr="00772878">
        <w:rPr>
          <w:rFonts w:ascii="Arial" w:hAnsi="Arial" w:cs="Arial"/>
          <w:b/>
          <w:bCs/>
        </w:rPr>
        <w:lastRenderedPageBreak/>
        <w:t>ATTESTATION</w:t>
      </w:r>
    </w:p>
    <w:p w14:paraId="3F3801B6" w14:textId="77777777" w:rsidR="00AC7E60" w:rsidRPr="00772878" w:rsidRDefault="00AC7E60" w:rsidP="00772878">
      <w:pPr>
        <w:pStyle w:val="Standard"/>
        <w:rPr>
          <w:rFonts w:ascii="Arial" w:hAnsi="Arial" w:cs="Arial"/>
          <w:b/>
          <w:bCs/>
        </w:rPr>
      </w:pPr>
    </w:p>
    <w:p w14:paraId="23C49845" w14:textId="77777777" w:rsidR="00772878" w:rsidRDefault="00772878" w:rsidP="00772878">
      <w:pPr>
        <w:pStyle w:val="Standard"/>
        <w:rPr>
          <w:rFonts w:ascii="Arial" w:hAnsi="Arial" w:cs="Arial"/>
        </w:rPr>
      </w:pPr>
      <w:r w:rsidRPr="00772878">
        <w:rPr>
          <w:rFonts w:ascii="Arial" w:hAnsi="Arial" w:cs="Arial"/>
          <w:b/>
          <w:bCs/>
        </w:rPr>
        <w:t>Executed as a Deed by the Employer</w:t>
      </w:r>
      <w:r w:rsidRPr="00772878">
        <w:rPr>
          <w:rFonts w:ascii="Arial" w:hAnsi="Arial" w:cs="Arial"/>
        </w:rPr>
        <w:t xml:space="preserve"> </w:t>
      </w:r>
    </w:p>
    <w:p w14:paraId="039D517C" w14:textId="77777777" w:rsidR="00772878" w:rsidRDefault="00772878" w:rsidP="00772878">
      <w:pPr>
        <w:pStyle w:val="Standard"/>
        <w:rPr>
          <w:rFonts w:ascii="Arial" w:hAnsi="Arial" w:cs="Arial"/>
        </w:rPr>
      </w:pPr>
    </w:p>
    <w:p w14:paraId="0D9FDCD6" w14:textId="1526ECBE" w:rsidR="000D567E" w:rsidRPr="00267E53" w:rsidRDefault="00772878" w:rsidP="000D567E">
      <w:pPr>
        <w:ind w:left="100"/>
        <w:rPr>
          <w:rFonts w:ascii="Arial" w:eastAsia="Arial" w:hAnsi="Arial" w:cs="Arial"/>
          <w:sz w:val="24"/>
          <w:szCs w:val="24"/>
        </w:rPr>
      </w:pPr>
      <w:r w:rsidRPr="00772878">
        <w:rPr>
          <w:rFonts w:ascii="Arial" w:hAnsi="Arial" w:cs="Arial"/>
        </w:rPr>
        <w:t xml:space="preserve">namely </w:t>
      </w:r>
      <w:r w:rsidR="000D567E">
        <w:rPr>
          <w:rFonts w:ascii="Arial" w:hAnsi="Arial" w:cs="Arial"/>
        </w:rPr>
        <w:tab/>
      </w:r>
      <w:r w:rsidR="000D567E">
        <w:rPr>
          <w:rFonts w:ascii="Arial" w:hAnsi="Arial" w:cs="Arial"/>
        </w:rPr>
        <w:tab/>
      </w:r>
      <w:r w:rsidR="000D567E">
        <w:rPr>
          <w:rFonts w:ascii="Arial" w:hAnsi="Arial" w:cs="Arial"/>
        </w:rPr>
        <w:tab/>
      </w:r>
      <w:r w:rsidR="000D567E">
        <w:rPr>
          <w:rFonts w:ascii="Arial" w:hAnsi="Arial" w:cs="Arial"/>
        </w:rPr>
        <w:tab/>
      </w:r>
      <w:r w:rsidR="000D567E">
        <w:rPr>
          <w:rFonts w:ascii="Arial" w:hAnsi="Arial" w:cs="Arial"/>
        </w:rPr>
        <w:tab/>
      </w:r>
      <w:r w:rsidR="000D567E" w:rsidRPr="00267E53">
        <w:rPr>
          <w:rFonts w:ascii="Arial" w:eastAsia="Arial" w:hAnsi="Arial" w:cs="Arial"/>
          <w:sz w:val="24"/>
          <w:szCs w:val="24"/>
        </w:rPr>
        <w:t>Vale of Glamorgan Council</w:t>
      </w:r>
    </w:p>
    <w:p w14:paraId="48E7B08B" w14:textId="77777777" w:rsidR="000D567E" w:rsidRPr="00267E53" w:rsidRDefault="000D567E" w:rsidP="000D567E">
      <w:pPr>
        <w:ind w:left="3600" w:firstLine="720"/>
        <w:rPr>
          <w:rFonts w:ascii="Arial" w:hAnsi="Arial" w:cs="Arial"/>
          <w:sz w:val="24"/>
          <w:szCs w:val="24"/>
        </w:rPr>
      </w:pPr>
      <w:r w:rsidRPr="00267E53">
        <w:rPr>
          <w:rFonts w:ascii="Arial" w:hAnsi="Arial" w:cs="Arial"/>
          <w:sz w:val="24"/>
          <w:szCs w:val="24"/>
        </w:rPr>
        <w:t xml:space="preserve">Civic Offices, </w:t>
      </w:r>
    </w:p>
    <w:p w14:paraId="7B6CA42D" w14:textId="77777777" w:rsidR="000D567E" w:rsidRPr="00267E53" w:rsidRDefault="000D567E" w:rsidP="000D567E">
      <w:pPr>
        <w:ind w:left="3600" w:firstLine="720"/>
        <w:rPr>
          <w:rFonts w:ascii="Arial" w:hAnsi="Arial" w:cs="Arial"/>
          <w:sz w:val="24"/>
          <w:szCs w:val="24"/>
        </w:rPr>
      </w:pPr>
      <w:r w:rsidRPr="00267E53">
        <w:rPr>
          <w:rFonts w:ascii="Arial" w:hAnsi="Arial" w:cs="Arial"/>
          <w:sz w:val="24"/>
          <w:szCs w:val="24"/>
        </w:rPr>
        <w:t>Holton Road,</w:t>
      </w:r>
    </w:p>
    <w:p w14:paraId="11E350D4" w14:textId="77777777" w:rsidR="000D567E" w:rsidRPr="00267E53" w:rsidRDefault="000D567E" w:rsidP="000D567E">
      <w:pPr>
        <w:ind w:left="3600" w:firstLine="720"/>
        <w:rPr>
          <w:rFonts w:ascii="Arial" w:hAnsi="Arial" w:cs="Arial"/>
          <w:sz w:val="24"/>
          <w:szCs w:val="24"/>
        </w:rPr>
      </w:pPr>
      <w:r w:rsidRPr="00267E53">
        <w:rPr>
          <w:rFonts w:ascii="Arial" w:hAnsi="Arial" w:cs="Arial"/>
          <w:sz w:val="24"/>
          <w:szCs w:val="24"/>
        </w:rPr>
        <w:t xml:space="preserve">Barry, </w:t>
      </w:r>
    </w:p>
    <w:p w14:paraId="58A09FDE" w14:textId="77777777" w:rsidR="000D567E" w:rsidRPr="00267E53" w:rsidRDefault="000D567E" w:rsidP="000D567E">
      <w:pPr>
        <w:ind w:left="3600" w:firstLine="720"/>
        <w:rPr>
          <w:rFonts w:ascii="Arial" w:eastAsiaTheme="minorHAnsi" w:hAnsi="Arial" w:cs="Arial"/>
          <w:sz w:val="24"/>
          <w:szCs w:val="24"/>
        </w:rPr>
      </w:pPr>
      <w:r w:rsidRPr="00267E53">
        <w:rPr>
          <w:rFonts w:ascii="Arial" w:hAnsi="Arial" w:cs="Arial"/>
          <w:sz w:val="24"/>
          <w:szCs w:val="24"/>
        </w:rPr>
        <w:t>CF63 4RU.</w:t>
      </w:r>
    </w:p>
    <w:p w14:paraId="05B33984" w14:textId="2521F319" w:rsidR="00772878" w:rsidRDefault="00772878" w:rsidP="00772878">
      <w:pPr>
        <w:pStyle w:val="Standard"/>
        <w:rPr>
          <w:rFonts w:ascii="Arial" w:hAnsi="Arial" w:cs="Arial"/>
        </w:rPr>
      </w:pPr>
    </w:p>
    <w:p w14:paraId="1CCFFCEA" w14:textId="77777777" w:rsidR="00772878" w:rsidRDefault="00772878" w:rsidP="00772878">
      <w:pPr>
        <w:pStyle w:val="Standard"/>
        <w:rPr>
          <w:rFonts w:ascii="Arial" w:hAnsi="Arial" w:cs="Arial"/>
        </w:rPr>
      </w:pPr>
    </w:p>
    <w:p w14:paraId="4793610C" w14:textId="226F1210" w:rsidR="00772878" w:rsidRDefault="00772878" w:rsidP="00772878">
      <w:pPr>
        <w:pStyle w:val="Standard"/>
        <w:rPr>
          <w:rFonts w:ascii="Arial" w:hAnsi="Arial" w:cs="Arial"/>
        </w:rPr>
      </w:pPr>
      <w:r w:rsidRPr="00772878">
        <w:rPr>
          <w:rFonts w:ascii="Arial" w:hAnsi="Arial" w:cs="Arial"/>
        </w:rPr>
        <w:t xml:space="preserve">(B) by affixing </w:t>
      </w:r>
      <w:r w:rsidR="00320085" w:rsidRPr="00772878">
        <w:rPr>
          <w:rFonts w:ascii="Arial" w:hAnsi="Arial" w:cs="Arial"/>
        </w:rPr>
        <w:t>hereto,</w:t>
      </w:r>
      <w:r w:rsidRPr="00772878">
        <w:rPr>
          <w:rFonts w:ascii="Arial" w:hAnsi="Arial" w:cs="Arial"/>
        </w:rPr>
        <w:t xml:space="preserve"> the common seal of the company/other body corporate</w:t>
      </w:r>
    </w:p>
    <w:p w14:paraId="7EBA920A" w14:textId="77777777" w:rsidR="00772878" w:rsidRDefault="00772878" w:rsidP="00772878">
      <w:pPr>
        <w:pStyle w:val="Standard"/>
        <w:rPr>
          <w:rFonts w:ascii="Arial" w:hAnsi="Arial" w:cs="Arial"/>
        </w:rPr>
      </w:pPr>
    </w:p>
    <w:p w14:paraId="3F4A4E41" w14:textId="77777777" w:rsidR="00772878" w:rsidRDefault="00772878" w:rsidP="00772878">
      <w:pPr>
        <w:pStyle w:val="Standard"/>
        <w:rPr>
          <w:rFonts w:ascii="Arial" w:hAnsi="Arial" w:cs="Arial"/>
        </w:rPr>
      </w:pPr>
    </w:p>
    <w:p w14:paraId="798F5D25" w14:textId="49799BFC" w:rsidR="00772878" w:rsidRPr="000D567E" w:rsidRDefault="00772878" w:rsidP="00772878">
      <w:pPr>
        <w:pStyle w:val="Standard"/>
        <w:rPr>
          <w:rFonts w:ascii="Arial" w:hAnsi="Arial" w:cs="Arial"/>
          <w:sz w:val="20"/>
          <w:szCs w:val="20"/>
        </w:rPr>
      </w:pPr>
      <w:r w:rsidRPr="000D567E">
        <w:rPr>
          <w:rFonts w:ascii="Arial" w:hAnsi="Arial" w:cs="Arial"/>
          <w:sz w:val="20"/>
          <w:szCs w:val="20"/>
        </w:rPr>
        <w:t>in the presence of</w:t>
      </w:r>
    </w:p>
    <w:p w14:paraId="5A19B997" w14:textId="1AA6B737" w:rsidR="00772878" w:rsidRDefault="00772878" w:rsidP="00772878">
      <w:pPr>
        <w:pStyle w:val="Standard"/>
        <w:rPr>
          <w:rFonts w:ascii="Arial" w:hAnsi="Arial" w:cs="Arial"/>
        </w:rPr>
      </w:pPr>
    </w:p>
    <w:p w14:paraId="7DC8B304" w14:textId="0BB76D98" w:rsidR="00772878" w:rsidRDefault="000D567E" w:rsidP="00772878">
      <w:pPr>
        <w:pStyle w:val="Standard"/>
        <w:rPr>
          <w:rFonts w:ascii="Arial" w:hAnsi="Arial" w:cs="Arial"/>
        </w:rPr>
      </w:pPr>
      <w:r>
        <w:rPr>
          <w:rFonts w:ascii="Arial" w:hAnsi="Arial" w:cs="Arial"/>
          <w:noProof/>
          <w:lang w:eastAsia="en-GB" w:bidi="ar-SA"/>
        </w:rPr>
        <mc:AlternateContent>
          <mc:Choice Requires="wps">
            <w:drawing>
              <wp:anchor distT="0" distB="0" distL="114300" distR="114300" simplePos="0" relativeHeight="251659264" behindDoc="0" locked="0" layoutInCell="1" allowOverlap="1" wp14:anchorId="706EC595" wp14:editId="29799B62">
                <wp:simplePos x="0" y="0"/>
                <wp:positionH relativeFrom="column">
                  <wp:posOffset>4419600</wp:posOffset>
                </wp:positionH>
                <wp:positionV relativeFrom="paragraph">
                  <wp:posOffset>3810</wp:posOffset>
                </wp:positionV>
                <wp:extent cx="891540" cy="784860"/>
                <wp:effectExtent l="0" t="0" r="22860" b="15240"/>
                <wp:wrapNone/>
                <wp:docPr id="1" name="Oval 1"/>
                <wp:cNvGraphicFramePr/>
                <a:graphic xmlns:a="http://schemas.openxmlformats.org/drawingml/2006/main">
                  <a:graphicData uri="http://schemas.microsoft.com/office/word/2010/wordprocessingShape">
                    <wps:wsp>
                      <wps:cNvSpPr/>
                      <wps:spPr>
                        <a:xfrm>
                          <a:off x="0" y="0"/>
                          <a:ext cx="891540" cy="784860"/>
                        </a:xfrm>
                        <a:prstGeom prst="ellipse">
                          <a:avLst/>
                        </a:prstGeom>
                        <a:solidFill>
                          <a:schemeClr val="bg1"/>
                        </a:solidFill>
                        <a:ln w="22225">
                          <a:solidFill>
                            <a:schemeClr val="accent1">
                              <a:shade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AE3CDE4" id="Oval 1" o:spid="_x0000_s1026" style="position:absolute;margin-left:348pt;margin-top:.3pt;width:70.2pt;height:6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" fillcolor="white [3212]" strokecolor="#1f3763 [1604]" strokeweight="1.75pt">
                <v:stroke dashstyle="1 1" joinstyle="miter"/>
              </v:oval>
            </w:pict>
          </mc:Fallback>
        </mc:AlternateContent>
      </w:r>
      <w:r w:rsidR="00772878" w:rsidRPr="00772878">
        <w:rPr>
          <w:rFonts w:ascii="Arial" w:hAnsi="Arial" w:cs="Arial"/>
        </w:rPr>
        <w:t xml:space="preserve"> _________________________ </w:t>
      </w:r>
    </w:p>
    <w:p w14:paraId="5E6FDCF6" w14:textId="115501C1" w:rsidR="000D567E" w:rsidRDefault="00772878" w:rsidP="00772878">
      <w:pPr>
        <w:pStyle w:val="Standard"/>
        <w:rPr>
          <w:rFonts w:ascii="Arial" w:hAnsi="Arial" w:cs="Arial"/>
          <w:sz w:val="20"/>
          <w:szCs w:val="20"/>
        </w:rPr>
      </w:pPr>
      <w:r w:rsidRPr="008A167A">
        <w:rPr>
          <w:rFonts w:ascii="Arial" w:hAnsi="Arial" w:cs="Arial"/>
          <w:sz w:val="20"/>
          <w:szCs w:val="20"/>
        </w:rPr>
        <w:t>Signature</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Director </w:t>
      </w:r>
    </w:p>
    <w:p w14:paraId="0530FC98" w14:textId="77777777" w:rsidR="000D567E" w:rsidRDefault="000D567E" w:rsidP="00772878">
      <w:pPr>
        <w:pStyle w:val="Standard"/>
        <w:rPr>
          <w:rFonts w:ascii="Arial" w:hAnsi="Arial" w:cs="Arial"/>
          <w:sz w:val="20"/>
          <w:szCs w:val="20"/>
        </w:rPr>
      </w:pPr>
    </w:p>
    <w:p w14:paraId="3E5CC51B" w14:textId="77777777" w:rsidR="000D567E" w:rsidRDefault="000D567E" w:rsidP="00772878">
      <w:pPr>
        <w:pStyle w:val="Standard"/>
        <w:rPr>
          <w:rFonts w:ascii="Arial" w:hAnsi="Arial" w:cs="Arial"/>
          <w:sz w:val="20"/>
          <w:szCs w:val="20"/>
        </w:rPr>
      </w:pPr>
    </w:p>
    <w:p w14:paraId="5EB11B25" w14:textId="34FE53B6" w:rsidR="00772878" w:rsidRDefault="00772878" w:rsidP="00772878">
      <w:pPr>
        <w:pStyle w:val="Standard"/>
        <w:rPr>
          <w:rFonts w:ascii="Arial" w:hAnsi="Arial" w:cs="Arial"/>
        </w:rPr>
      </w:pPr>
      <w:r w:rsidRPr="00772878">
        <w:rPr>
          <w:rFonts w:ascii="Arial" w:hAnsi="Arial" w:cs="Arial"/>
        </w:rPr>
        <w:t xml:space="preserve">__________________________ </w:t>
      </w:r>
    </w:p>
    <w:p w14:paraId="6FCECC3E" w14:textId="650165F2" w:rsidR="00772878" w:rsidRPr="008A167A" w:rsidRDefault="00772878" w:rsidP="00772878">
      <w:pPr>
        <w:pStyle w:val="Standard"/>
        <w:rPr>
          <w:rFonts w:ascii="Arial" w:hAnsi="Arial" w:cs="Arial"/>
          <w:sz w:val="20"/>
          <w:szCs w:val="20"/>
        </w:rPr>
      </w:pPr>
      <w:r w:rsidRPr="008A167A">
        <w:rPr>
          <w:rFonts w:ascii="Arial" w:hAnsi="Arial" w:cs="Arial"/>
          <w:sz w:val="20"/>
          <w:szCs w:val="20"/>
        </w:rPr>
        <w:t xml:space="preserve">Signature </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Company Secretary/Director </w:t>
      </w:r>
    </w:p>
    <w:p w14:paraId="48D7F213" w14:textId="77777777" w:rsidR="00E61E43" w:rsidRDefault="00E61E43" w:rsidP="00E61E43">
      <w:pPr>
        <w:pStyle w:val="Standard"/>
        <w:ind w:left="5760" w:firstLine="720"/>
        <w:rPr>
          <w:rFonts w:ascii="Arial" w:hAnsi="Arial" w:cs="Arial"/>
          <w:sz w:val="20"/>
          <w:szCs w:val="20"/>
        </w:rPr>
      </w:pPr>
    </w:p>
    <w:p w14:paraId="2BADB570" w14:textId="59EBDF07" w:rsidR="00772878" w:rsidRPr="00E61E43" w:rsidRDefault="00772878" w:rsidP="00E61E43">
      <w:pPr>
        <w:pStyle w:val="Standard"/>
        <w:ind w:left="5760" w:firstLine="720"/>
        <w:rPr>
          <w:rFonts w:ascii="Arial" w:hAnsi="Arial" w:cs="Arial"/>
          <w:sz w:val="20"/>
          <w:szCs w:val="20"/>
        </w:rPr>
      </w:pPr>
      <w:r w:rsidRPr="00E61E43">
        <w:rPr>
          <w:rFonts w:ascii="Arial" w:hAnsi="Arial" w:cs="Arial"/>
          <w:sz w:val="20"/>
          <w:szCs w:val="20"/>
        </w:rPr>
        <w:t xml:space="preserve">[Common seal of company] </w:t>
      </w:r>
    </w:p>
    <w:p w14:paraId="6DB05DD6" w14:textId="77777777" w:rsidR="00772878" w:rsidRDefault="00772878" w:rsidP="00772878">
      <w:pPr>
        <w:pStyle w:val="Standard"/>
        <w:rPr>
          <w:rFonts w:ascii="Arial" w:hAnsi="Arial" w:cs="Arial"/>
        </w:rPr>
      </w:pPr>
    </w:p>
    <w:p w14:paraId="606C5C5A" w14:textId="77777777" w:rsidR="00772878" w:rsidRDefault="00772878" w:rsidP="00772878">
      <w:pPr>
        <w:pStyle w:val="Standard"/>
        <w:rPr>
          <w:rFonts w:ascii="Arial" w:hAnsi="Arial" w:cs="Arial"/>
        </w:rPr>
      </w:pPr>
    </w:p>
    <w:p w14:paraId="74CB8C1A" w14:textId="77777777" w:rsidR="008A167A" w:rsidRDefault="008A167A">
      <w:pPr>
        <w:spacing w:after="160" w:line="259" w:lineRule="auto"/>
        <w:rPr>
          <w:rFonts w:ascii="Arial" w:eastAsia="SimSun" w:hAnsi="Arial" w:cs="Arial"/>
          <w:kern w:val="3"/>
          <w:sz w:val="24"/>
          <w:szCs w:val="24"/>
          <w:lang w:eastAsia="zh-CN" w:bidi="hi-IN"/>
        </w:rPr>
      </w:pPr>
      <w:r>
        <w:rPr>
          <w:rFonts w:ascii="Arial" w:hAnsi="Arial" w:cs="Arial"/>
        </w:rPr>
        <w:br w:type="page"/>
      </w:r>
    </w:p>
    <w:p w14:paraId="2A5B48FF" w14:textId="20DDB73E" w:rsidR="00772878" w:rsidRPr="00AC7E60" w:rsidRDefault="00772878" w:rsidP="00772878">
      <w:pPr>
        <w:pStyle w:val="Standard"/>
        <w:rPr>
          <w:rFonts w:ascii="Arial" w:hAnsi="Arial" w:cs="Arial"/>
          <w:b/>
          <w:bCs/>
        </w:rPr>
      </w:pPr>
      <w:r w:rsidRPr="00AC7E60">
        <w:rPr>
          <w:rFonts w:ascii="Arial" w:hAnsi="Arial" w:cs="Arial"/>
          <w:b/>
          <w:bCs/>
        </w:rPr>
        <w:lastRenderedPageBreak/>
        <w:t>Executed as a Deed by the Contractor</w:t>
      </w:r>
    </w:p>
    <w:p w14:paraId="698FCF29" w14:textId="77777777" w:rsidR="00772878" w:rsidRPr="000D567E" w:rsidRDefault="00772878" w:rsidP="00772878">
      <w:pPr>
        <w:pStyle w:val="Standard"/>
        <w:rPr>
          <w:rFonts w:ascii="Arial" w:hAnsi="Arial" w:cs="Arial"/>
          <w:b/>
          <w:bCs/>
        </w:rPr>
      </w:pPr>
    </w:p>
    <w:p w14:paraId="2AA299B7" w14:textId="18A5BE14" w:rsidR="005C244F" w:rsidRPr="005C244F" w:rsidRDefault="00772878" w:rsidP="005C244F">
      <w:pPr>
        <w:pStyle w:val="Default"/>
        <w:rPr>
          <w:b/>
          <w:bCs/>
          <w:highlight w:val="yellow"/>
        </w:rPr>
      </w:pPr>
      <w:r w:rsidRPr="000D567E">
        <w:t xml:space="preserve">namely </w:t>
      </w:r>
      <w:r w:rsidR="000D567E" w:rsidRPr="000D567E">
        <w:tab/>
      </w:r>
      <w:proofErr w:type="spellStart"/>
      <w:r w:rsidR="005C244F" w:rsidRPr="005C244F">
        <w:rPr>
          <w:b/>
          <w:bCs/>
          <w:highlight w:val="yellow"/>
        </w:rPr>
        <w:t>xxxxxxxxxxxxxx</w:t>
      </w:r>
      <w:proofErr w:type="spellEnd"/>
      <w:r w:rsidR="005C244F" w:rsidRPr="005C244F">
        <w:rPr>
          <w:b/>
          <w:bCs/>
          <w:highlight w:val="yellow"/>
        </w:rPr>
        <w:t xml:space="preserve"> </w:t>
      </w:r>
    </w:p>
    <w:p w14:paraId="3AEFC464" w14:textId="37DEDB54" w:rsidR="005C244F" w:rsidRPr="005C244F" w:rsidRDefault="005C244F" w:rsidP="005C244F">
      <w:pPr>
        <w:pStyle w:val="Default"/>
        <w:rPr>
          <w:b/>
          <w:bCs/>
        </w:rPr>
      </w:pPr>
      <w:r w:rsidRPr="005C244F">
        <w:rPr>
          <w:rFonts w:eastAsia="Arial"/>
          <w:b/>
          <w:bCs/>
        </w:rPr>
        <w:tab/>
      </w:r>
      <w:r w:rsidRPr="005C244F">
        <w:rPr>
          <w:rFonts w:eastAsia="Arial"/>
          <w:b/>
          <w:bCs/>
        </w:rPr>
        <w:tab/>
      </w:r>
      <w:proofErr w:type="spellStart"/>
      <w:r w:rsidRPr="005C244F">
        <w:rPr>
          <w:b/>
          <w:bCs/>
          <w:highlight w:val="yellow"/>
        </w:rPr>
        <w:t>xxxxxxxxxxxxxx</w:t>
      </w:r>
      <w:proofErr w:type="spellEnd"/>
      <w:r w:rsidRPr="005C244F">
        <w:rPr>
          <w:b/>
          <w:bCs/>
        </w:rPr>
        <w:t xml:space="preserve"> </w:t>
      </w:r>
    </w:p>
    <w:p w14:paraId="1B4E120A" w14:textId="48086D1C" w:rsidR="005C244F" w:rsidRPr="005C244F" w:rsidRDefault="005C244F" w:rsidP="005C244F">
      <w:pPr>
        <w:tabs>
          <w:tab w:val="left" w:pos="1134"/>
          <w:tab w:val="left" w:pos="3686"/>
          <w:tab w:val="left" w:pos="4962"/>
        </w:tabs>
        <w:rPr>
          <w:rStyle w:val="lrzxr"/>
          <w:rFonts w:ascii="Arial" w:hAnsi="Arial" w:cs="Arial"/>
          <w:b/>
          <w:bCs/>
          <w:color w:val="222222"/>
          <w:sz w:val="24"/>
          <w:szCs w:val="24"/>
          <w:shd w:val="clear" w:color="auto" w:fill="FFFFFF"/>
        </w:rPr>
      </w:pPr>
      <w:r w:rsidRPr="005C244F">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 xml:space="preserve">    </w:t>
      </w:r>
      <w:r w:rsidRPr="005C244F">
        <w:rPr>
          <w:rStyle w:val="lrzxr"/>
          <w:rFonts w:ascii="Arial" w:hAnsi="Arial" w:cs="Arial"/>
          <w:b/>
          <w:bCs/>
          <w:color w:val="222222"/>
          <w:sz w:val="24"/>
          <w:szCs w:val="24"/>
          <w:shd w:val="clear" w:color="auto" w:fill="FFFFFF"/>
        </w:rPr>
        <w:t xml:space="preserve"> </w:t>
      </w:r>
      <w:proofErr w:type="spellStart"/>
      <w:r w:rsidRPr="005C244F">
        <w:rPr>
          <w:rFonts w:ascii="Arial" w:hAnsi="Arial" w:cs="Arial"/>
          <w:b/>
          <w:bCs/>
          <w:sz w:val="24"/>
          <w:szCs w:val="24"/>
          <w:highlight w:val="yellow"/>
        </w:rPr>
        <w:t>xxxxxxxxxxxxxx</w:t>
      </w:r>
      <w:proofErr w:type="spellEnd"/>
    </w:p>
    <w:p w14:paraId="0D1992C5" w14:textId="1D16B7B7" w:rsidR="00772878" w:rsidRDefault="00772878" w:rsidP="005C244F">
      <w:pPr>
        <w:pStyle w:val="Default"/>
        <w:tabs>
          <w:tab w:val="left" w:pos="2410"/>
        </w:tabs>
      </w:pPr>
    </w:p>
    <w:p w14:paraId="7ACFE5A3" w14:textId="1DBB696C" w:rsidR="008A167A" w:rsidRDefault="00772878" w:rsidP="008A167A">
      <w:pPr>
        <w:pStyle w:val="Standard"/>
        <w:numPr>
          <w:ilvl w:val="0"/>
          <w:numId w:val="3"/>
        </w:numPr>
        <w:rPr>
          <w:rFonts w:ascii="Arial" w:hAnsi="Arial" w:cs="Arial"/>
        </w:rPr>
      </w:pPr>
      <w:r w:rsidRPr="00772878">
        <w:rPr>
          <w:rFonts w:ascii="Arial" w:hAnsi="Arial" w:cs="Arial"/>
        </w:rPr>
        <w:t xml:space="preserve">acting by a Director and the Company Secretary/two Directors of the company </w:t>
      </w:r>
    </w:p>
    <w:p w14:paraId="39C819D8" w14:textId="77777777" w:rsidR="008A167A" w:rsidRDefault="008A167A" w:rsidP="008A167A">
      <w:pPr>
        <w:pStyle w:val="Standard"/>
        <w:ind w:left="744"/>
        <w:rPr>
          <w:rFonts w:ascii="Arial" w:hAnsi="Arial" w:cs="Arial"/>
        </w:rPr>
      </w:pPr>
    </w:p>
    <w:p w14:paraId="1326AFE8" w14:textId="599AB944" w:rsidR="008A167A" w:rsidRPr="008A167A" w:rsidRDefault="008A167A" w:rsidP="008A167A">
      <w:pPr>
        <w:pStyle w:val="Standard"/>
        <w:ind w:left="744"/>
        <w:rPr>
          <w:rFonts w:ascii="Arial" w:hAnsi="Arial" w:cs="Arial"/>
        </w:rPr>
      </w:pPr>
      <w:r w:rsidRPr="008A167A">
        <w:rPr>
          <w:rFonts w:ascii="Arial" w:hAnsi="Arial" w:cs="Arial"/>
        </w:rPr>
        <w:t>____________</w:t>
      </w:r>
      <w:r>
        <w:rPr>
          <w:rFonts w:ascii="Arial" w:hAnsi="Arial" w:cs="Arial"/>
        </w:rPr>
        <w:t>___</w:t>
      </w:r>
      <w:r w:rsidR="00E61E43">
        <w:rPr>
          <w:rFonts w:ascii="Arial" w:hAnsi="Arial" w:cs="Arial"/>
        </w:rPr>
        <w:t>__</w:t>
      </w:r>
      <w:r>
        <w:rPr>
          <w:rFonts w:ascii="Arial" w:hAnsi="Arial" w:cs="Arial"/>
        </w:rPr>
        <w:t>_</w:t>
      </w:r>
      <w:r w:rsidRPr="008A167A">
        <w:rPr>
          <w:rFonts w:ascii="Arial" w:hAnsi="Arial" w:cs="Arial"/>
        </w:rPr>
        <w:t xml:space="preserve">_ </w:t>
      </w:r>
      <w:r w:rsidRPr="008A167A">
        <w:rPr>
          <w:rFonts w:ascii="Arial" w:hAnsi="Arial" w:cs="Arial"/>
        </w:rPr>
        <w:tab/>
      </w:r>
      <w:r w:rsidRPr="008A167A">
        <w:rPr>
          <w:rFonts w:ascii="Arial" w:hAnsi="Arial" w:cs="Arial"/>
        </w:rPr>
        <w:tab/>
      </w:r>
      <w:r w:rsidRPr="008A167A">
        <w:rPr>
          <w:rFonts w:ascii="Arial" w:hAnsi="Arial" w:cs="Arial"/>
        </w:rPr>
        <w:tab/>
      </w:r>
      <w:r>
        <w:rPr>
          <w:rFonts w:ascii="Arial" w:hAnsi="Arial" w:cs="Arial"/>
        </w:rPr>
        <w:t>______</w:t>
      </w:r>
      <w:r w:rsidRPr="008A167A">
        <w:rPr>
          <w:rFonts w:ascii="Arial" w:hAnsi="Arial" w:cs="Arial"/>
        </w:rPr>
        <w:t xml:space="preserve">_______________ </w:t>
      </w:r>
    </w:p>
    <w:p w14:paraId="716C74E0" w14:textId="16C21D6E" w:rsidR="008A167A" w:rsidRDefault="00320085" w:rsidP="00E61E43">
      <w:pPr>
        <w:pStyle w:val="Standard"/>
        <w:ind w:firstLine="720"/>
        <w:rPr>
          <w:rFonts w:ascii="Arial" w:hAnsi="Arial" w:cs="Arial"/>
          <w:sz w:val="20"/>
          <w:szCs w:val="20"/>
        </w:rPr>
      </w:pPr>
      <w:r>
        <w:rPr>
          <w:rFonts w:ascii="Arial" w:hAnsi="Arial" w:cs="Arial"/>
          <w:sz w:val="20"/>
          <w:szCs w:val="20"/>
        </w:rPr>
        <w:t>(</w:t>
      </w:r>
      <w:r w:rsidR="008A167A" w:rsidRPr="008A167A">
        <w:rPr>
          <w:rFonts w:ascii="Arial" w:hAnsi="Arial" w:cs="Arial"/>
          <w:sz w:val="20"/>
          <w:szCs w:val="20"/>
        </w:rPr>
        <w:t xml:space="preserve">Print name of signatory) </w:t>
      </w:r>
      <w:r w:rsidR="008A167A">
        <w:rPr>
          <w:rFonts w:ascii="Arial" w:hAnsi="Arial" w:cs="Arial"/>
          <w:sz w:val="20"/>
          <w:szCs w:val="20"/>
        </w:rPr>
        <w:t xml:space="preserve">    </w:t>
      </w:r>
      <w:r w:rsidR="008A167A">
        <w:rPr>
          <w:rFonts w:ascii="Arial" w:hAnsi="Arial" w:cs="Arial"/>
          <w:sz w:val="20"/>
          <w:szCs w:val="20"/>
        </w:rPr>
        <w:tab/>
      </w:r>
      <w:r w:rsidR="008A167A">
        <w:rPr>
          <w:rFonts w:ascii="Arial" w:hAnsi="Arial" w:cs="Arial"/>
          <w:sz w:val="20"/>
          <w:szCs w:val="20"/>
        </w:rPr>
        <w:tab/>
      </w:r>
      <w:r w:rsidR="008A167A" w:rsidRPr="008A167A">
        <w:rPr>
          <w:rFonts w:ascii="Arial" w:hAnsi="Arial" w:cs="Arial"/>
          <w:sz w:val="20"/>
          <w:szCs w:val="20"/>
        </w:rPr>
        <w:t xml:space="preserve">and </w:t>
      </w:r>
      <w:r w:rsidR="008A167A">
        <w:rPr>
          <w:rFonts w:ascii="Arial" w:hAnsi="Arial" w:cs="Arial"/>
          <w:sz w:val="20"/>
          <w:szCs w:val="20"/>
        </w:rPr>
        <w:tab/>
      </w:r>
      <w:r w:rsidR="008A167A">
        <w:rPr>
          <w:rFonts w:ascii="Arial" w:hAnsi="Arial" w:cs="Arial"/>
          <w:sz w:val="20"/>
          <w:szCs w:val="20"/>
        </w:rPr>
        <w:tab/>
      </w:r>
      <w:r>
        <w:rPr>
          <w:rFonts w:ascii="Arial" w:hAnsi="Arial" w:cs="Arial"/>
          <w:sz w:val="20"/>
          <w:szCs w:val="20"/>
        </w:rPr>
        <w:t>(</w:t>
      </w:r>
      <w:r w:rsidR="008A167A" w:rsidRPr="008A167A">
        <w:rPr>
          <w:rFonts w:ascii="Arial" w:hAnsi="Arial" w:cs="Arial"/>
          <w:sz w:val="20"/>
          <w:szCs w:val="20"/>
        </w:rPr>
        <w:t>Print name of signatory)</w:t>
      </w:r>
    </w:p>
    <w:p w14:paraId="2FEFC673" w14:textId="1C9CFA2E" w:rsidR="00E61E43" w:rsidRDefault="00E61E43" w:rsidP="008A167A">
      <w:pPr>
        <w:pStyle w:val="Standard"/>
        <w:ind w:firstLine="360"/>
        <w:rPr>
          <w:rFonts w:ascii="Arial" w:hAnsi="Arial" w:cs="Arial"/>
          <w:sz w:val="20"/>
          <w:szCs w:val="20"/>
        </w:rPr>
      </w:pPr>
    </w:p>
    <w:p w14:paraId="53BC4423" w14:textId="77777777" w:rsidR="00E61E43" w:rsidRDefault="00E61E43" w:rsidP="00E61E43">
      <w:pPr>
        <w:pStyle w:val="Standard"/>
        <w:ind w:left="720"/>
        <w:rPr>
          <w:rFonts w:ascii="Arial" w:hAnsi="Arial" w:cs="Arial"/>
          <w:sz w:val="20"/>
          <w:szCs w:val="20"/>
        </w:rPr>
      </w:pPr>
    </w:p>
    <w:p w14:paraId="788ED432" w14:textId="0C3F1481" w:rsidR="00E61E43" w:rsidRDefault="00E61E43" w:rsidP="00E61E43">
      <w:pPr>
        <w:pStyle w:val="Standard"/>
        <w:ind w:left="720"/>
        <w:rPr>
          <w:rFonts w:ascii="Arial" w:hAnsi="Arial" w:cs="Arial"/>
        </w:rPr>
      </w:pPr>
      <w:r w:rsidRPr="00772878">
        <w:rPr>
          <w:rFonts w:ascii="Arial" w:hAnsi="Arial" w:cs="Arial"/>
        </w:rPr>
        <w:t>___________________</w:t>
      </w:r>
      <w:r>
        <w:rPr>
          <w:rFonts w:ascii="Arial" w:hAnsi="Arial" w:cs="Arial"/>
        </w:rPr>
        <w:tab/>
      </w:r>
      <w:r>
        <w:rPr>
          <w:rFonts w:ascii="Arial" w:hAnsi="Arial" w:cs="Arial"/>
        </w:rPr>
        <w:tab/>
      </w:r>
      <w:r>
        <w:rPr>
          <w:rFonts w:ascii="Arial" w:hAnsi="Arial" w:cs="Arial"/>
        </w:rPr>
        <w:tab/>
        <w:t>______</w:t>
      </w:r>
      <w:r w:rsidRPr="008A167A">
        <w:rPr>
          <w:rFonts w:ascii="Arial" w:hAnsi="Arial" w:cs="Arial"/>
        </w:rPr>
        <w:t>_______________</w:t>
      </w:r>
    </w:p>
    <w:p w14:paraId="1A6F6812" w14:textId="795D310E" w:rsidR="00E61E43" w:rsidRPr="008A167A" w:rsidRDefault="00E61E43" w:rsidP="00E61E43">
      <w:pPr>
        <w:pStyle w:val="Standard"/>
        <w:ind w:firstLine="720"/>
        <w:rPr>
          <w:rFonts w:ascii="Arial" w:hAnsi="Arial" w:cs="Arial"/>
          <w:sz w:val="20"/>
          <w:szCs w:val="20"/>
        </w:rPr>
      </w:pPr>
      <w:r w:rsidRPr="008A167A">
        <w:rPr>
          <w:rFonts w:ascii="Arial" w:hAnsi="Arial" w:cs="Arial"/>
          <w:sz w:val="20"/>
          <w:szCs w:val="20"/>
        </w:rPr>
        <w:t xml:space="preserve">Signature </w:t>
      </w:r>
      <w:r w:rsidRPr="008A167A">
        <w:rPr>
          <w:rFonts w:ascii="Arial" w:hAnsi="Arial" w:cs="Arial"/>
          <w:sz w:val="20"/>
          <w:szCs w:val="20"/>
        </w:rPr>
        <w:tab/>
      </w:r>
      <w:r>
        <w:rPr>
          <w:rFonts w:ascii="Arial" w:hAnsi="Arial" w:cs="Arial"/>
          <w:sz w:val="20"/>
          <w:szCs w:val="20"/>
        </w:rPr>
        <w:t xml:space="preserve">       Director </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Signature</w:t>
      </w:r>
      <w:r w:rsidRPr="008A167A">
        <w:rPr>
          <w:rFonts w:ascii="Arial" w:hAnsi="Arial" w:cs="Arial"/>
          <w:sz w:val="20"/>
          <w:szCs w:val="20"/>
        </w:rPr>
        <w:tab/>
        <w:t xml:space="preserve">Company Secretary/Director </w:t>
      </w:r>
    </w:p>
    <w:p w14:paraId="4D36665D" w14:textId="77777777" w:rsidR="00E61E43" w:rsidRDefault="00E61E43" w:rsidP="008A167A">
      <w:pPr>
        <w:pStyle w:val="Standard"/>
        <w:ind w:firstLine="360"/>
        <w:rPr>
          <w:rFonts w:ascii="Arial" w:hAnsi="Arial" w:cs="Arial"/>
          <w:sz w:val="20"/>
          <w:szCs w:val="20"/>
        </w:rPr>
      </w:pPr>
    </w:p>
    <w:p w14:paraId="4A44F45E" w14:textId="77777777" w:rsidR="00320085" w:rsidRPr="008A167A" w:rsidRDefault="00320085" w:rsidP="008A167A">
      <w:pPr>
        <w:pStyle w:val="Standard"/>
        <w:ind w:firstLine="360"/>
        <w:rPr>
          <w:rFonts w:ascii="Arial" w:hAnsi="Arial" w:cs="Arial"/>
          <w:sz w:val="20"/>
          <w:szCs w:val="20"/>
        </w:rPr>
      </w:pPr>
    </w:p>
    <w:p w14:paraId="0B6348AC" w14:textId="14EE3173" w:rsidR="008A167A" w:rsidRDefault="008A167A" w:rsidP="008A167A">
      <w:pPr>
        <w:pStyle w:val="Standard"/>
        <w:rPr>
          <w:rFonts w:ascii="Arial" w:hAnsi="Arial" w:cs="Arial"/>
        </w:rPr>
      </w:pPr>
    </w:p>
    <w:p w14:paraId="26848647" w14:textId="7BF6B86F" w:rsidR="008A167A" w:rsidRDefault="00320085" w:rsidP="00320085">
      <w:pPr>
        <w:pStyle w:val="Standard"/>
        <w:numPr>
          <w:ilvl w:val="0"/>
          <w:numId w:val="3"/>
        </w:numPr>
        <w:rPr>
          <w:rFonts w:ascii="Arial" w:hAnsi="Arial" w:cs="Arial"/>
        </w:rPr>
      </w:pPr>
      <w:r>
        <w:rPr>
          <w:rFonts w:ascii="Arial" w:hAnsi="Arial" w:cs="Arial"/>
        </w:rPr>
        <w:t>b</w:t>
      </w:r>
      <w:r w:rsidR="008A167A">
        <w:rPr>
          <w:rFonts w:ascii="Arial" w:hAnsi="Arial" w:cs="Arial"/>
        </w:rPr>
        <w:t xml:space="preserve">y affixing </w:t>
      </w:r>
      <w:r w:rsidR="00E61E43">
        <w:rPr>
          <w:rFonts w:ascii="Arial" w:hAnsi="Arial" w:cs="Arial"/>
        </w:rPr>
        <w:t>hereto,</w:t>
      </w:r>
      <w:r w:rsidR="008A167A">
        <w:rPr>
          <w:rFonts w:ascii="Arial" w:hAnsi="Arial" w:cs="Arial"/>
        </w:rPr>
        <w:t xml:space="preserve"> the common seal of the company/</w:t>
      </w:r>
      <w:r w:rsidR="00E61E43">
        <w:rPr>
          <w:rFonts w:ascii="Arial" w:hAnsi="Arial" w:cs="Arial"/>
        </w:rPr>
        <w:t xml:space="preserve">other </w:t>
      </w:r>
      <w:r w:rsidR="008A167A">
        <w:rPr>
          <w:rFonts w:ascii="Arial" w:hAnsi="Arial" w:cs="Arial"/>
        </w:rPr>
        <w:t>body corporate</w:t>
      </w:r>
    </w:p>
    <w:p w14:paraId="19EA67F9" w14:textId="77777777" w:rsidR="00E61E43" w:rsidRDefault="008A167A" w:rsidP="008A167A">
      <w:pPr>
        <w:pStyle w:val="Standard"/>
        <w:ind w:left="744"/>
        <w:rPr>
          <w:rFonts w:ascii="Arial" w:hAnsi="Arial" w:cs="Arial"/>
        </w:rPr>
      </w:pPr>
      <w:r>
        <w:rPr>
          <w:rFonts w:ascii="Arial" w:hAnsi="Arial" w:cs="Arial"/>
        </w:rPr>
        <w:t>I</w:t>
      </w:r>
    </w:p>
    <w:p w14:paraId="6D40410D" w14:textId="430E62A0" w:rsidR="008A167A" w:rsidRDefault="008A167A" w:rsidP="008A167A">
      <w:pPr>
        <w:pStyle w:val="Standard"/>
        <w:ind w:left="744"/>
        <w:rPr>
          <w:rFonts w:ascii="Arial" w:hAnsi="Arial" w:cs="Arial"/>
        </w:rPr>
      </w:pPr>
      <w:r>
        <w:rPr>
          <w:rFonts w:ascii="Arial" w:hAnsi="Arial" w:cs="Arial"/>
        </w:rPr>
        <w:t xml:space="preserve">n the presence of </w:t>
      </w:r>
    </w:p>
    <w:p w14:paraId="1FE723E6" w14:textId="761544EF" w:rsidR="008A167A" w:rsidRDefault="008A167A" w:rsidP="008A167A">
      <w:pPr>
        <w:pStyle w:val="Standard"/>
        <w:ind w:left="744"/>
        <w:rPr>
          <w:rFonts w:ascii="Arial" w:hAnsi="Arial" w:cs="Arial"/>
        </w:rPr>
      </w:pPr>
    </w:p>
    <w:p w14:paraId="0211F1E3" w14:textId="71D17154" w:rsidR="008A167A" w:rsidRDefault="000D567E" w:rsidP="00320085">
      <w:pPr>
        <w:pStyle w:val="Standard"/>
        <w:ind w:firstLine="720"/>
        <w:rPr>
          <w:rFonts w:ascii="Arial" w:hAnsi="Arial" w:cs="Arial"/>
        </w:rPr>
      </w:pPr>
      <w:r>
        <w:rPr>
          <w:rFonts w:ascii="Arial" w:hAnsi="Arial" w:cs="Arial"/>
          <w:noProof/>
          <w:lang w:eastAsia="en-GB" w:bidi="ar-SA"/>
        </w:rPr>
        <mc:AlternateContent>
          <mc:Choice Requires="wps">
            <w:drawing>
              <wp:anchor distT="0" distB="0" distL="114300" distR="114300" simplePos="0" relativeHeight="251661312" behindDoc="0" locked="0" layoutInCell="1" allowOverlap="1" wp14:anchorId="5024FED7" wp14:editId="2607FDAD">
                <wp:simplePos x="0" y="0"/>
                <wp:positionH relativeFrom="column">
                  <wp:posOffset>4655820</wp:posOffset>
                </wp:positionH>
                <wp:positionV relativeFrom="paragraph">
                  <wp:posOffset>6985</wp:posOffset>
                </wp:positionV>
                <wp:extent cx="891540" cy="784860"/>
                <wp:effectExtent l="0" t="0" r="22860" b="15240"/>
                <wp:wrapNone/>
                <wp:docPr id="2" name="Oval 2"/>
                <wp:cNvGraphicFramePr/>
                <a:graphic xmlns:a="http://schemas.openxmlformats.org/drawingml/2006/main">
                  <a:graphicData uri="http://schemas.microsoft.com/office/word/2010/wordprocessingShape">
                    <wps:wsp>
                      <wps:cNvSpPr/>
                      <wps:spPr>
                        <a:xfrm>
                          <a:off x="0" y="0"/>
                          <a:ext cx="891540" cy="784860"/>
                        </a:xfrm>
                        <a:prstGeom prst="ellipse">
                          <a:avLst/>
                        </a:prstGeom>
                        <a:solidFill>
                          <a:schemeClr val="bg1"/>
                        </a:solidFill>
                        <a:ln w="22225">
                          <a:solidFill>
                            <a:schemeClr val="accent1">
                              <a:shade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B37AAA6" id="Oval 2" o:spid="_x0000_s1026" style="position:absolute;margin-left:366.6pt;margin-top:.55pt;width:70.2pt;height:61.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" fillcolor="white [3212]" strokecolor="#1f3763 [1604]" strokeweight="1.75pt">
                <v:stroke dashstyle="1 1" joinstyle="miter"/>
              </v:oval>
            </w:pict>
          </mc:Fallback>
        </mc:AlternateContent>
      </w:r>
      <w:r w:rsidR="008A167A" w:rsidRPr="00772878">
        <w:rPr>
          <w:rFonts w:ascii="Arial" w:hAnsi="Arial" w:cs="Arial"/>
        </w:rPr>
        <w:t xml:space="preserve">________________________ </w:t>
      </w:r>
    </w:p>
    <w:p w14:paraId="6D9E4EA1" w14:textId="75D97ABB" w:rsidR="00320085" w:rsidRDefault="008A167A" w:rsidP="00320085">
      <w:pPr>
        <w:pStyle w:val="Standard"/>
        <w:ind w:left="720"/>
        <w:rPr>
          <w:rFonts w:ascii="Arial" w:hAnsi="Arial" w:cs="Arial"/>
          <w:sz w:val="20"/>
          <w:szCs w:val="20"/>
        </w:rPr>
      </w:pPr>
      <w:r w:rsidRPr="008A167A">
        <w:rPr>
          <w:rFonts w:ascii="Arial" w:hAnsi="Arial" w:cs="Arial"/>
          <w:sz w:val="20"/>
          <w:szCs w:val="20"/>
        </w:rPr>
        <w:t>Signature</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 Director </w:t>
      </w:r>
    </w:p>
    <w:p w14:paraId="33465271" w14:textId="77777777" w:rsidR="000D567E" w:rsidRDefault="000D567E" w:rsidP="00320085">
      <w:pPr>
        <w:pStyle w:val="Standard"/>
        <w:ind w:left="720"/>
        <w:rPr>
          <w:rFonts w:ascii="Arial" w:hAnsi="Arial" w:cs="Arial"/>
          <w:sz w:val="20"/>
          <w:szCs w:val="20"/>
        </w:rPr>
      </w:pPr>
    </w:p>
    <w:p w14:paraId="1B669B9F" w14:textId="729A7E56" w:rsidR="00320085" w:rsidRDefault="00320085" w:rsidP="00320085">
      <w:pPr>
        <w:pStyle w:val="Standard"/>
        <w:ind w:left="720"/>
        <w:rPr>
          <w:rFonts w:ascii="Arial" w:hAnsi="Arial" w:cs="Arial"/>
          <w:sz w:val="20"/>
          <w:szCs w:val="20"/>
        </w:rPr>
      </w:pPr>
    </w:p>
    <w:p w14:paraId="05794FF5" w14:textId="6D33397D" w:rsidR="008A167A" w:rsidRDefault="008A167A" w:rsidP="00320085">
      <w:pPr>
        <w:pStyle w:val="Standard"/>
        <w:ind w:left="720"/>
        <w:rPr>
          <w:rFonts w:ascii="Arial" w:hAnsi="Arial" w:cs="Arial"/>
        </w:rPr>
      </w:pPr>
      <w:r w:rsidRPr="00772878">
        <w:rPr>
          <w:rFonts w:ascii="Arial" w:hAnsi="Arial" w:cs="Arial"/>
        </w:rPr>
        <w:t>____________________</w:t>
      </w:r>
      <w:r w:rsidR="000D567E">
        <w:rPr>
          <w:rFonts w:ascii="Arial" w:hAnsi="Arial" w:cs="Arial"/>
        </w:rPr>
        <w:t>__</w:t>
      </w:r>
      <w:r w:rsidRPr="00772878">
        <w:rPr>
          <w:rFonts w:ascii="Arial" w:hAnsi="Arial" w:cs="Arial"/>
        </w:rPr>
        <w:t>___</w:t>
      </w:r>
    </w:p>
    <w:p w14:paraId="19FD3037" w14:textId="34422E22" w:rsidR="008A167A" w:rsidRDefault="008A167A" w:rsidP="00320085">
      <w:pPr>
        <w:pStyle w:val="Standard"/>
        <w:ind w:firstLine="720"/>
        <w:rPr>
          <w:rFonts w:ascii="Arial" w:hAnsi="Arial" w:cs="Arial"/>
          <w:sz w:val="20"/>
          <w:szCs w:val="20"/>
        </w:rPr>
      </w:pPr>
      <w:r w:rsidRPr="008A167A">
        <w:rPr>
          <w:rFonts w:ascii="Arial" w:hAnsi="Arial" w:cs="Arial"/>
          <w:sz w:val="20"/>
          <w:szCs w:val="20"/>
        </w:rPr>
        <w:t xml:space="preserve">Signature </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Company Secretary/Director </w:t>
      </w:r>
    </w:p>
    <w:p w14:paraId="2ECCC6C5" w14:textId="438F76E8" w:rsidR="00E61E43" w:rsidRDefault="00E61E43" w:rsidP="00320085">
      <w:pPr>
        <w:pStyle w:val="Standard"/>
        <w:ind w:firstLine="720"/>
        <w:rPr>
          <w:rFonts w:ascii="Arial" w:hAnsi="Arial" w:cs="Arial"/>
          <w:sz w:val="20"/>
          <w:szCs w:val="20"/>
        </w:rPr>
      </w:pPr>
    </w:p>
    <w:p w14:paraId="3870E529" w14:textId="72A6E1F8" w:rsidR="00E61E43" w:rsidRDefault="00E61E43" w:rsidP="00E61E43">
      <w:pPr>
        <w:pStyle w:val="Standard"/>
        <w:ind w:left="5760" w:firstLine="720"/>
        <w:rPr>
          <w:rFonts w:ascii="Arial" w:hAnsi="Arial" w:cs="Arial"/>
          <w:sz w:val="20"/>
          <w:szCs w:val="20"/>
        </w:rPr>
      </w:pPr>
      <w:r>
        <w:rPr>
          <w:rFonts w:ascii="Arial" w:hAnsi="Arial" w:cs="Arial"/>
          <w:sz w:val="20"/>
          <w:szCs w:val="20"/>
        </w:rPr>
        <w:t>(</w:t>
      </w:r>
      <w:r w:rsidRPr="00E61E43">
        <w:rPr>
          <w:rFonts w:ascii="Arial" w:hAnsi="Arial" w:cs="Arial"/>
          <w:sz w:val="20"/>
          <w:szCs w:val="20"/>
        </w:rPr>
        <w:t>Common seal of company]</w:t>
      </w:r>
    </w:p>
    <w:p w14:paraId="5F139E87" w14:textId="77777777" w:rsidR="00E61E43" w:rsidRPr="008A167A" w:rsidRDefault="00E61E43" w:rsidP="00320085">
      <w:pPr>
        <w:pStyle w:val="Standard"/>
        <w:ind w:firstLine="720"/>
        <w:rPr>
          <w:rFonts w:ascii="Arial" w:hAnsi="Arial" w:cs="Arial"/>
          <w:sz w:val="20"/>
          <w:szCs w:val="20"/>
        </w:rPr>
      </w:pPr>
    </w:p>
    <w:p w14:paraId="5A3D7081" w14:textId="77777777" w:rsidR="008A167A" w:rsidRDefault="008A167A" w:rsidP="008A167A">
      <w:pPr>
        <w:pStyle w:val="Standard"/>
        <w:ind w:left="744"/>
        <w:rPr>
          <w:rFonts w:ascii="Arial" w:hAnsi="Arial" w:cs="Arial"/>
        </w:rPr>
      </w:pPr>
    </w:p>
    <w:p w14:paraId="7C0ED05A" w14:textId="027F8477" w:rsidR="008A167A" w:rsidRDefault="00320085" w:rsidP="00320085">
      <w:pPr>
        <w:pStyle w:val="Standard"/>
        <w:numPr>
          <w:ilvl w:val="0"/>
          <w:numId w:val="3"/>
        </w:numPr>
        <w:rPr>
          <w:rFonts w:ascii="Arial" w:hAnsi="Arial" w:cs="Arial"/>
        </w:rPr>
      </w:pPr>
      <w:r>
        <w:rPr>
          <w:rFonts w:ascii="Arial" w:hAnsi="Arial" w:cs="Arial"/>
        </w:rPr>
        <w:t>by attested signature of a single Director of the company</w:t>
      </w:r>
    </w:p>
    <w:p w14:paraId="71096E64" w14:textId="77777777" w:rsidR="00320085" w:rsidRDefault="00320085" w:rsidP="00320085">
      <w:pPr>
        <w:pStyle w:val="Standard"/>
        <w:ind w:left="744"/>
        <w:rPr>
          <w:rFonts w:ascii="Arial" w:hAnsi="Arial" w:cs="Arial"/>
        </w:rPr>
      </w:pPr>
    </w:p>
    <w:p w14:paraId="3DAF6A5D" w14:textId="6BA5AA3D" w:rsidR="00320085" w:rsidRDefault="00320085" w:rsidP="00320085">
      <w:pPr>
        <w:pStyle w:val="Standard"/>
        <w:ind w:left="744"/>
        <w:rPr>
          <w:rFonts w:ascii="Arial" w:hAnsi="Arial" w:cs="Arial"/>
        </w:rPr>
      </w:pPr>
      <w:r w:rsidRPr="00772878">
        <w:rPr>
          <w:rFonts w:ascii="Arial" w:hAnsi="Arial" w:cs="Arial"/>
        </w:rPr>
        <w:t xml:space="preserve">________________________________ </w:t>
      </w:r>
    </w:p>
    <w:p w14:paraId="0D904123" w14:textId="22D59F47" w:rsidR="00320085" w:rsidRDefault="00320085" w:rsidP="00320085">
      <w:pPr>
        <w:pStyle w:val="Standard"/>
        <w:ind w:left="744"/>
        <w:rPr>
          <w:rFonts w:ascii="Arial" w:hAnsi="Arial" w:cs="Arial"/>
          <w:sz w:val="20"/>
          <w:szCs w:val="20"/>
        </w:rPr>
      </w:pPr>
      <w:r w:rsidRPr="008A167A">
        <w:rPr>
          <w:rFonts w:ascii="Arial" w:hAnsi="Arial" w:cs="Arial"/>
          <w:sz w:val="20"/>
          <w:szCs w:val="20"/>
        </w:rPr>
        <w:t>Signature</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 Director </w:t>
      </w:r>
    </w:p>
    <w:p w14:paraId="3B5A0789" w14:textId="07DFE6C5" w:rsidR="000D567E" w:rsidRDefault="000D567E" w:rsidP="00320085">
      <w:pPr>
        <w:pStyle w:val="Standard"/>
        <w:ind w:left="744"/>
        <w:rPr>
          <w:rFonts w:ascii="Arial" w:hAnsi="Arial" w:cs="Arial"/>
          <w:sz w:val="20"/>
          <w:szCs w:val="20"/>
        </w:rPr>
      </w:pPr>
    </w:p>
    <w:p w14:paraId="33A4B86F" w14:textId="77777777" w:rsidR="000D567E" w:rsidRDefault="000D567E" w:rsidP="00320085">
      <w:pPr>
        <w:pStyle w:val="Standard"/>
        <w:ind w:left="744"/>
        <w:rPr>
          <w:rFonts w:ascii="Arial" w:hAnsi="Arial" w:cs="Arial"/>
          <w:sz w:val="20"/>
          <w:szCs w:val="20"/>
        </w:rPr>
      </w:pPr>
    </w:p>
    <w:p w14:paraId="6BB5EF6F" w14:textId="77777777" w:rsidR="00320085" w:rsidRDefault="00320085" w:rsidP="00320085">
      <w:pPr>
        <w:pStyle w:val="Standard"/>
        <w:rPr>
          <w:rFonts w:ascii="Arial" w:hAnsi="Arial" w:cs="Arial"/>
        </w:rPr>
      </w:pPr>
    </w:p>
    <w:p w14:paraId="48A0F94C" w14:textId="77777777" w:rsidR="00320085" w:rsidRDefault="00320085" w:rsidP="00320085">
      <w:pPr>
        <w:pStyle w:val="Standard"/>
        <w:numPr>
          <w:ilvl w:val="0"/>
          <w:numId w:val="3"/>
        </w:numPr>
        <w:rPr>
          <w:rFonts w:ascii="Arial" w:hAnsi="Arial" w:cs="Arial"/>
        </w:rPr>
      </w:pPr>
      <w:r>
        <w:rPr>
          <w:rFonts w:ascii="Arial" w:hAnsi="Arial" w:cs="Arial"/>
        </w:rPr>
        <w:t xml:space="preserve">by attested signature of the individual </w:t>
      </w:r>
    </w:p>
    <w:p w14:paraId="2FD9C6F8" w14:textId="77777777" w:rsidR="00320085" w:rsidRDefault="00320085" w:rsidP="00320085">
      <w:pPr>
        <w:pStyle w:val="Standard"/>
        <w:ind w:left="744"/>
        <w:rPr>
          <w:rFonts w:ascii="Arial" w:hAnsi="Arial" w:cs="Arial"/>
        </w:rPr>
      </w:pPr>
    </w:p>
    <w:p w14:paraId="50B2ED49" w14:textId="77777777" w:rsidR="00320085" w:rsidRDefault="00320085" w:rsidP="00320085">
      <w:pPr>
        <w:pStyle w:val="Standard"/>
        <w:ind w:left="744"/>
        <w:rPr>
          <w:rFonts w:ascii="Arial" w:hAnsi="Arial" w:cs="Arial"/>
        </w:rPr>
      </w:pPr>
      <w:r w:rsidRPr="00772878">
        <w:rPr>
          <w:rFonts w:ascii="Arial" w:hAnsi="Arial" w:cs="Arial"/>
        </w:rPr>
        <w:t xml:space="preserve">________________________________ </w:t>
      </w:r>
    </w:p>
    <w:p w14:paraId="5B17AC25" w14:textId="6288A975" w:rsidR="00772878" w:rsidRDefault="00772878" w:rsidP="00320085">
      <w:pPr>
        <w:pStyle w:val="Standard"/>
        <w:ind w:left="744"/>
        <w:rPr>
          <w:rFonts w:ascii="Arial" w:hAnsi="Arial" w:cs="Arial"/>
        </w:rPr>
      </w:pPr>
      <w:r w:rsidRPr="008A167A">
        <w:rPr>
          <w:rFonts w:ascii="Arial" w:hAnsi="Arial" w:cs="Arial"/>
        </w:rPr>
        <w:t xml:space="preserve"> </w:t>
      </w:r>
    </w:p>
    <w:p w14:paraId="761BAA46" w14:textId="71BE0386" w:rsidR="00320085" w:rsidRDefault="00320085" w:rsidP="00320085">
      <w:pPr>
        <w:pStyle w:val="Standard"/>
        <w:ind w:firstLine="720"/>
        <w:rPr>
          <w:rFonts w:ascii="Arial" w:hAnsi="Arial" w:cs="Arial"/>
        </w:rPr>
      </w:pPr>
      <w:r w:rsidRPr="00772878">
        <w:rPr>
          <w:rFonts w:ascii="Arial" w:hAnsi="Arial" w:cs="Arial"/>
        </w:rPr>
        <w:t>in the presence of</w:t>
      </w:r>
    </w:p>
    <w:p w14:paraId="1E60343F" w14:textId="77777777" w:rsidR="00320085" w:rsidRDefault="00320085" w:rsidP="00320085">
      <w:pPr>
        <w:pStyle w:val="Standard"/>
        <w:rPr>
          <w:rFonts w:ascii="Arial" w:hAnsi="Arial" w:cs="Arial"/>
        </w:rPr>
      </w:pPr>
    </w:p>
    <w:p w14:paraId="19B43AA4" w14:textId="4E4872F8" w:rsidR="00320085" w:rsidRDefault="00320085" w:rsidP="00320085">
      <w:pPr>
        <w:pStyle w:val="Standard"/>
        <w:rPr>
          <w:rFonts w:ascii="Arial" w:hAnsi="Arial" w:cs="Arial"/>
        </w:rPr>
      </w:pPr>
      <w:r w:rsidRPr="00772878">
        <w:rPr>
          <w:rFonts w:ascii="Arial" w:hAnsi="Arial" w:cs="Arial"/>
        </w:rPr>
        <w:t xml:space="preserve"> </w:t>
      </w:r>
      <w:r>
        <w:rPr>
          <w:rFonts w:ascii="Arial" w:hAnsi="Arial" w:cs="Arial"/>
        </w:rPr>
        <w:tab/>
      </w:r>
      <w:r w:rsidRPr="00320085">
        <w:rPr>
          <w:rFonts w:ascii="Arial" w:hAnsi="Arial" w:cs="Arial"/>
          <w:sz w:val="20"/>
          <w:szCs w:val="20"/>
        </w:rPr>
        <w:t>Witness</w:t>
      </w:r>
      <w:r>
        <w:rPr>
          <w:rFonts w:ascii="Arial" w:hAnsi="Arial" w:cs="Arial"/>
          <w:sz w:val="20"/>
          <w:szCs w:val="20"/>
        </w:rPr>
        <w:t xml:space="preserve"> signature</w:t>
      </w:r>
      <w:r w:rsidR="000E1A78">
        <w:rPr>
          <w:rFonts w:ascii="Arial" w:hAnsi="Arial" w:cs="Arial"/>
          <w:sz w:val="20"/>
          <w:szCs w:val="20"/>
        </w:rPr>
        <w:t xml:space="preserve"> </w:t>
      </w:r>
      <w:r w:rsidRPr="00772878">
        <w:rPr>
          <w:rFonts w:ascii="Arial" w:hAnsi="Arial" w:cs="Arial"/>
        </w:rPr>
        <w:t>_________________</w:t>
      </w:r>
      <w:r w:rsidR="00E61E43">
        <w:rPr>
          <w:rFonts w:ascii="Arial" w:hAnsi="Arial" w:cs="Arial"/>
        </w:rPr>
        <w:t xml:space="preserve"> </w:t>
      </w:r>
      <w:r w:rsidR="000E1A78">
        <w:rPr>
          <w:rFonts w:ascii="Arial" w:hAnsi="Arial" w:cs="Arial"/>
        </w:rPr>
        <w:t xml:space="preserve">  </w:t>
      </w:r>
      <w:r w:rsidR="000E1A78">
        <w:rPr>
          <w:rFonts w:ascii="Arial" w:hAnsi="Arial" w:cs="Arial"/>
        </w:rPr>
        <w:tab/>
      </w:r>
      <w:r w:rsidR="00E61E43">
        <w:rPr>
          <w:rFonts w:ascii="Arial" w:hAnsi="Arial" w:cs="Arial"/>
        </w:rPr>
        <w:t>(</w:t>
      </w:r>
      <w:r w:rsidRPr="008A167A">
        <w:rPr>
          <w:rFonts w:ascii="Arial" w:hAnsi="Arial" w:cs="Arial"/>
          <w:sz w:val="20"/>
          <w:szCs w:val="20"/>
        </w:rPr>
        <w:t>Print name</w:t>
      </w:r>
      <w:r>
        <w:rPr>
          <w:rFonts w:ascii="Arial" w:hAnsi="Arial" w:cs="Arial"/>
          <w:sz w:val="20"/>
          <w:szCs w:val="20"/>
        </w:rPr>
        <w:t>)</w:t>
      </w:r>
      <w:r w:rsidR="00E61E43">
        <w:rPr>
          <w:rFonts w:ascii="Arial" w:hAnsi="Arial" w:cs="Arial"/>
          <w:sz w:val="20"/>
          <w:szCs w:val="20"/>
        </w:rPr>
        <w:t xml:space="preserve"> </w:t>
      </w:r>
      <w:r w:rsidRPr="00772878">
        <w:rPr>
          <w:rFonts w:ascii="Arial" w:hAnsi="Arial" w:cs="Arial"/>
        </w:rPr>
        <w:t>__________________</w:t>
      </w:r>
    </w:p>
    <w:p w14:paraId="14174EBD" w14:textId="1DA9576F" w:rsidR="00320085" w:rsidRDefault="00320085" w:rsidP="00320085">
      <w:pPr>
        <w:pStyle w:val="Standard"/>
        <w:ind w:firstLine="360"/>
        <w:rPr>
          <w:rFonts w:ascii="Arial" w:hAnsi="Arial" w:cs="Arial"/>
          <w:sz w:val="20"/>
          <w:szCs w:val="20"/>
        </w:rPr>
      </w:pPr>
      <w:r>
        <w:rPr>
          <w:rFonts w:ascii="Arial" w:hAnsi="Arial" w:cs="Arial"/>
        </w:rPr>
        <w:tab/>
      </w:r>
    </w:p>
    <w:p w14:paraId="3CE7BA94" w14:textId="20ED85D3" w:rsidR="00320085" w:rsidRDefault="00320085" w:rsidP="00320085">
      <w:pPr>
        <w:pStyle w:val="Standard"/>
        <w:ind w:firstLine="360"/>
        <w:rPr>
          <w:rFonts w:ascii="Arial" w:hAnsi="Arial" w:cs="Arial"/>
          <w:sz w:val="20"/>
          <w:szCs w:val="20"/>
        </w:rPr>
      </w:pPr>
    </w:p>
    <w:p w14:paraId="5333C31F" w14:textId="1561361A" w:rsidR="00320085" w:rsidRDefault="00320085" w:rsidP="000E1A78">
      <w:pPr>
        <w:spacing w:after="160" w:line="259" w:lineRule="auto"/>
        <w:ind w:firstLine="720"/>
        <w:rPr>
          <w:rFonts w:ascii="Arial" w:hAnsi="Arial" w:cs="Arial"/>
        </w:rPr>
      </w:pPr>
      <w:r w:rsidRPr="00320085">
        <w:rPr>
          <w:rFonts w:ascii="Arial" w:hAnsi="Arial" w:cs="Arial"/>
          <w:sz w:val="20"/>
          <w:szCs w:val="20"/>
        </w:rPr>
        <w:t>Witness</w:t>
      </w:r>
      <w:r>
        <w:rPr>
          <w:rFonts w:ascii="Arial" w:hAnsi="Arial" w:cs="Arial"/>
          <w:sz w:val="20"/>
          <w:szCs w:val="20"/>
        </w:rPr>
        <w:t xml:space="preserve"> address    </w:t>
      </w:r>
      <w:r w:rsidRPr="00772878">
        <w:rPr>
          <w:rFonts w:ascii="Arial" w:hAnsi="Arial" w:cs="Arial"/>
        </w:rPr>
        <w:t>___________________</w:t>
      </w:r>
      <w:r w:rsidR="00E61E43">
        <w:rPr>
          <w:rFonts w:ascii="Arial" w:hAnsi="Arial" w:cs="Arial"/>
        </w:rPr>
        <w:t>______________________</w:t>
      </w:r>
      <w:r w:rsidRPr="00772878">
        <w:rPr>
          <w:rFonts w:ascii="Arial" w:hAnsi="Arial" w:cs="Arial"/>
        </w:rPr>
        <w:t>____________</w:t>
      </w:r>
    </w:p>
    <w:p w14:paraId="0E821D85" w14:textId="5D475A54" w:rsidR="00E61E43" w:rsidRDefault="00E61E43" w:rsidP="00320085">
      <w:pPr>
        <w:spacing w:after="160" w:line="259" w:lineRule="auto"/>
        <w:rPr>
          <w:rFonts w:ascii="Arial" w:hAnsi="Arial" w:cs="Arial"/>
        </w:rPr>
      </w:pPr>
      <w:r>
        <w:rPr>
          <w:rFonts w:ascii="Arial" w:hAnsi="Arial" w:cs="Arial"/>
        </w:rPr>
        <w:tab/>
      </w:r>
      <w:r>
        <w:rPr>
          <w:rFonts w:ascii="Arial" w:hAnsi="Arial" w:cs="Arial"/>
        </w:rPr>
        <w:tab/>
        <w:t xml:space="preserve">    </w:t>
      </w:r>
      <w:r w:rsidR="000E1A78">
        <w:rPr>
          <w:rFonts w:ascii="Arial" w:hAnsi="Arial" w:cs="Arial"/>
        </w:rPr>
        <w:t xml:space="preserve">            </w:t>
      </w:r>
      <w:r w:rsidRPr="00772878">
        <w:rPr>
          <w:rFonts w:ascii="Arial" w:hAnsi="Arial" w:cs="Arial"/>
        </w:rPr>
        <w:t>__________________</w:t>
      </w:r>
      <w:r>
        <w:rPr>
          <w:rFonts w:ascii="Arial" w:hAnsi="Arial" w:cs="Arial"/>
        </w:rPr>
        <w:softHyphen/>
      </w:r>
      <w:r>
        <w:rPr>
          <w:rFonts w:ascii="Arial" w:hAnsi="Arial" w:cs="Arial"/>
        </w:rPr>
        <w:softHyphen/>
      </w:r>
      <w:r>
        <w:rPr>
          <w:rFonts w:ascii="Arial" w:hAnsi="Arial" w:cs="Arial"/>
        </w:rPr>
        <w:softHyphen/>
        <w:t>_______________________</w:t>
      </w:r>
      <w:r w:rsidRPr="00772878">
        <w:rPr>
          <w:rFonts w:ascii="Arial" w:hAnsi="Arial" w:cs="Arial"/>
        </w:rPr>
        <w:t>____________</w:t>
      </w:r>
    </w:p>
    <w:p w14:paraId="1E03BA4F" w14:textId="6A9BE825" w:rsidR="00E61E43" w:rsidRDefault="00E61E43">
      <w:pPr>
        <w:spacing w:after="160" w:line="259" w:lineRule="auto"/>
        <w:rPr>
          <w:rFonts w:ascii="Arial" w:eastAsia="Arial" w:hAnsi="Arial" w:cs="Arial"/>
          <w:b/>
          <w:bCs/>
          <w:sz w:val="28"/>
          <w:szCs w:val="28"/>
        </w:rPr>
      </w:pPr>
      <w:r>
        <w:rPr>
          <w:rFonts w:ascii="Arial" w:hAnsi="Arial" w:cs="Arial"/>
        </w:rPr>
        <w:tab/>
      </w:r>
      <w:r>
        <w:rPr>
          <w:rFonts w:ascii="Arial" w:hAnsi="Arial" w:cs="Arial"/>
        </w:rPr>
        <w:tab/>
        <w:t xml:space="preserve">     </w:t>
      </w:r>
      <w:r w:rsidR="000E1A78">
        <w:rPr>
          <w:rFonts w:ascii="Arial" w:hAnsi="Arial" w:cs="Arial"/>
        </w:rPr>
        <w:tab/>
        <w:t xml:space="preserve">    ___</w:t>
      </w:r>
      <w:r w:rsidRPr="00772878">
        <w:rPr>
          <w:rFonts w:ascii="Arial" w:hAnsi="Arial" w:cs="Arial"/>
        </w:rPr>
        <w:t>_______________</w:t>
      </w:r>
      <w:r>
        <w:rPr>
          <w:rFonts w:ascii="Arial" w:hAnsi="Arial" w:cs="Arial"/>
        </w:rPr>
        <w:softHyphen/>
      </w:r>
      <w:r>
        <w:rPr>
          <w:rFonts w:ascii="Arial" w:hAnsi="Arial" w:cs="Arial"/>
        </w:rPr>
        <w:softHyphen/>
      </w:r>
      <w:r>
        <w:rPr>
          <w:rFonts w:ascii="Arial" w:hAnsi="Arial" w:cs="Arial"/>
        </w:rPr>
        <w:softHyphen/>
        <w:t>_______________________</w:t>
      </w:r>
      <w:r w:rsidRPr="00772878">
        <w:rPr>
          <w:rFonts w:ascii="Arial" w:hAnsi="Arial" w:cs="Arial"/>
        </w:rPr>
        <w:t>____________</w:t>
      </w:r>
      <w:r>
        <w:rPr>
          <w:rFonts w:ascii="Arial" w:eastAsia="Arial" w:hAnsi="Arial" w:cs="Arial"/>
          <w:b/>
          <w:bCs/>
          <w:sz w:val="28"/>
          <w:szCs w:val="28"/>
        </w:rPr>
        <w:br w:type="page"/>
      </w:r>
    </w:p>
    <w:p w14:paraId="66B242FB" w14:textId="77777777" w:rsidR="00975A55" w:rsidRPr="00C718E4" w:rsidRDefault="00975A55" w:rsidP="00975A55">
      <w:pPr>
        <w:rPr>
          <w:b/>
          <w:bCs/>
          <w:sz w:val="28"/>
          <w:szCs w:val="28"/>
        </w:rPr>
      </w:pPr>
      <w:r w:rsidRPr="00C718E4">
        <w:rPr>
          <w:rFonts w:ascii="Arial" w:eastAsia="Arial" w:hAnsi="Arial" w:cs="Arial"/>
          <w:b/>
          <w:bCs/>
          <w:sz w:val="28"/>
          <w:szCs w:val="28"/>
        </w:rPr>
        <w:lastRenderedPageBreak/>
        <w:t>The following clauses in the JCT</w:t>
      </w:r>
      <w:r>
        <w:rPr>
          <w:rFonts w:ascii="Arial" w:eastAsia="Arial" w:hAnsi="Arial" w:cs="Arial"/>
          <w:b/>
          <w:bCs/>
          <w:sz w:val="28"/>
          <w:szCs w:val="28"/>
        </w:rPr>
        <w:t xml:space="preserve"> Intermediate </w:t>
      </w:r>
      <w:r w:rsidRPr="00C718E4">
        <w:rPr>
          <w:rFonts w:ascii="Arial" w:eastAsia="Arial" w:hAnsi="Arial" w:cs="Arial"/>
          <w:b/>
          <w:bCs/>
          <w:sz w:val="28"/>
          <w:szCs w:val="28"/>
        </w:rPr>
        <w:t>Contract shall be deemed to be amended as follows:</w:t>
      </w:r>
    </w:p>
    <w:p w14:paraId="5FC091B1" w14:textId="77777777" w:rsidR="00975A55" w:rsidRPr="009F3AE5" w:rsidRDefault="00975A55" w:rsidP="00975A55">
      <w:pPr>
        <w:spacing w:line="118" w:lineRule="exact"/>
        <w:rPr>
          <w:sz w:val="24"/>
          <w:szCs w:val="24"/>
        </w:rPr>
      </w:pPr>
    </w:p>
    <w:p w14:paraId="79A20C76" w14:textId="77777777" w:rsidR="00975A55" w:rsidRPr="00C718E4" w:rsidRDefault="00975A55" w:rsidP="00975A55">
      <w:pPr>
        <w:tabs>
          <w:tab w:val="left" w:pos="1420"/>
        </w:tabs>
        <w:rPr>
          <w:rFonts w:ascii="Arial" w:hAnsi="Arial" w:cs="Arial"/>
          <w:sz w:val="24"/>
          <w:szCs w:val="24"/>
        </w:rPr>
      </w:pPr>
      <w:r w:rsidRPr="00C718E4">
        <w:rPr>
          <w:rFonts w:ascii="Arial" w:eastAsia="Arial" w:hAnsi="Arial" w:cs="Arial"/>
          <w:b/>
          <w:bCs/>
          <w:sz w:val="24"/>
          <w:szCs w:val="24"/>
        </w:rPr>
        <w:t>Clause 1.1</w:t>
      </w:r>
      <w:r w:rsidRPr="00C718E4">
        <w:rPr>
          <w:rFonts w:ascii="Arial" w:hAnsi="Arial" w:cs="Arial"/>
          <w:sz w:val="24"/>
          <w:szCs w:val="24"/>
        </w:rPr>
        <w:tab/>
      </w:r>
      <w:r w:rsidRPr="00C718E4">
        <w:rPr>
          <w:rFonts w:ascii="Arial" w:eastAsia="Arial" w:hAnsi="Arial" w:cs="Arial"/>
          <w:b/>
          <w:bCs/>
          <w:sz w:val="24"/>
          <w:szCs w:val="24"/>
        </w:rPr>
        <w:t>Definitions</w:t>
      </w:r>
    </w:p>
    <w:p w14:paraId="58C510EA" w14:textId="77777777" w:rsidR="00975A55" w:rsidRPr="00C718E4" w:rsidRDefault="00975A55" w:rsidP="00975A55">
      <w:pPr>
        <w:spacing w:line="120" w:lineRule="exact"/>
        <w:rPr>
          <w:rFonts w:ascii="Arial" w:hAnsi="Arial" w:cs="Arial"/>
          <w:sz w:val="24"/>
          <w:szCs w:val="24"/>
        </w:rPr>
      </w:pPr>
    </w:p>
    <w:p w14:paraId="1B26B933" w14:textId="77777777" w:rsidR="00975A55" w:rsidRPr="00C718E4" w:rsidRDefault="00975A55" w:rsidP="00975A55">
      <w:pPr>
        <w:ind w:left="1440"/>
        <w:rPr>
          <w:rFonts w:ascii="Arial" w:hAnsi="Arial" w:cs="Arial"/>
          <w:sz w:val="24"/>
          <w:szCs w:val="24"/>
        </w:rPr>
      </w:pPr>
      <w:r w:rsidRPr="00C718E4">
        <w:rPr>
          <w:rFonts w:ascii="Arial" w:eastAsia="Arial" w:hAnsi="Arial" w:cs="Arial"/>
          <w:sz w:val="24"/>
          <w:szCs w:val="24"/>
        </w:rPr>
        <w:t>Delete the following definitions:</w:t>
      </w:r>
    </w:p>
    <w:p w14:paraId="379BAB5A" w14:textId="77777777" w:rsidR="00975A55" w:rsidRPr="00C718E4" w:rsidRDefault="00975A55" w:rsidP="00975A55">
      <w:pPr>
        <w:spacing w:line="110" w:lineRule="exact"/>
        <w:rPr>
          <w:rFonts w:ascii="Arial" w:hAnsi="Arial" w:cs="Arial"/>
          <w:sz w:val="24"/>
          <w:szCs w:val="24"/>
        </w:rPr>
      </w:pPr>
    </w:p>
    <w:p w14:paraId="6A095CA8" w14:textId="77777777" w:rsidR="00975A55" w:rsidRPr="00C718E4" w:rsidRDefault="00975A55" w:rsidP="005C244F">
      <w:pPr>
        <w:rPr>
          <w:rFonts w:ascii="Arial" w:hAnsi="Arial" w:cs="Arial"/>
          <w:sz w:val="24"/>
          <w:szCs w:val="24"/>
        </w:rPr>
      </w:pPr>
      <w:r w:rsidRPr="00C718E4">
        <w:rPr>
          <w:rFonts w:ascii="Arial" w:eastAsia="Arial" w:hAnsi="Arial" w:cs="Arial"/>
          <w:sz w:val="24"/>
          <w:szCs w:val="24"/>
        </w:rPr>
        <w:t xml:space="preserve">                              “</w:t>
      </w:r>
      <w:r w:rsidRPr="00C718E4">
        <w:rPr>
          <w:rFonts w:ascii="Arial" w:eastAsia="Arial" w:hAnsi="Arial" w:cs="Arial"/>
          <w:b/>
          <w:bCs/>
          <w:sz w:val="24"/>
          <w:szCs w:val="24"/>
        </w:rPr>
        <w:t>Arbitrator</w:t>
      </w:r>
      <w:r w:rsidRPr="00C718E4">
        <w:rPr>
          <w:rFonts w:ascii="Arial" w:eastAsia="Arial" w:hAnsi="Arial" w:cs="Arial"/>
          <w:sz w:val="24"/>
          <w:szCs w:val="24"/>
        </w:rPr>
        <w:t>”</w:t>
      </w:r>
    </w:p>
    <w:p w14:paraId="6DEDA6BD" w14:textId="77777777" w:rsidR="00975A55" w:rsidRPr="00C718E4" w:rsidRDefault="00975A55" w:rsidP="005C244F">
      <w:pPr>
        <w:ind w:left="1520" w:firstLine="460"/>
        <w:rPr>
          <w:rFonts w:ascii="Arial" w:hAnsi="Arial" w:cs="Arial"/>
          <w:sz w:val="24"/>
          <w:szCs w:val="24"/>
        </w:rPr>
      </w:pPr>
      <w:r w:rsidRPr="00C718E4">
        <w:rPr>
          <w:rFonts w:ascii="Arial" w:eastAsia="Arial" w:hAnsi="Arial" w:cs="Arial"/>
          <w:b/>
          <w:bCs/>
          <w:sz w:val="24"/>
          <w:szCs w:val="24"/>
        </w:rPr>
        <w:t>“Funder”</w:t>
      </w:r>
    </w:p>
    <w:p w14:paraId="51228BF5" w14:textId="2979C6D4" w:rsidR="00975A55" w:rsidRDefault="00975A55" w:rsidP="005C244F">
      <w:pPr>
        <w:ind w:left="1980" w:right="1796"/>
        <w:rPr>
          <w:rFonts w:ascii="Arial" w:eastAsia="Arial" w:hAnsi="Arial" w:cs="Arial"/>
          <w:b/>
          <w:bCs/>
          <w:sz w:val="24"/>
          <w:szCs w:val="24"/>
        </w:rPr>
      </w:pPr>
      <w:r w:rsidRPr="00C718E4">
        <w:rPr>
          <w:rFonts w:ascii="Arial" w:eastAsia="Arial" w:hAnsi="Arial" w:cs="Arial"/>
          <w:b/>
          <w:bCs/>
          <w:sz w:val="24"/>
          <w:szCs w:val="24"/>
        </w:rPr>
        <w:t>“Funde</w:t>
      </w:r>
      <w:r>
        <w:rPr>
          <w:rFonts w:ascii="Arial" w:eastAsia="Arial" w:hAnsi="Arial" w:cs="Arial"/>
          <w:b/>
          <w:bCs/>
          <w:sz w:val="24"/>
          <w:szCs w:val="24"/>
        </w:rPr>
        <w:t>r</w:t>
      </w:r>
      <w:r w:rsidRPr="00C718E4">
        <w:rPr>
          <w:rFonts w:ascii="Arial" w:eastAsia="Arial" w:hAnsi="Arial" w:cs="Arial"/>
          <w:b/>
          <w:bCs/>
          <w:sz w:val="24"/>
          <w:szCs w:val="24"/>
        </w:rPr>
        <w:t xml:space="preserve"> Rights”</w:t>
      </w:r>
    </w:p>
    <w:p w14:paraId="3560140A" w14:textId="58F16842" w:rsidR="00975A55" w:rsidRPr="00C718E4" w:rsidRDefault="00CA3D6C" w:rsidP="005C244F">
      <w:pPr>
        <w:ind w:left="1980" w:right="1796"/>
        <w:rPr>
          <w:rFonts w:ascii="Arial" w:hAnsi="Arial" w:cs="Arial"/>
          <w:sz w:val="24"/>
          <w:szCs w:val="24"/>
        </w:rPr>
      </w:pPr>
      <w:r>
        <w:rPr>
          <w:rFonts w:ascii="Arial" w:eastAsia="Arial" w:hAnsi="Arial" w:cs="Arial"/>
          <w:sz w:val="24"/>
          <w:szCs w:val="24"/>
        </w:rPr>
        <w:t xml:space="preserve"> </w:t>
      </w:r>
      <w:r w:rsidR="00975A55" w:rsidRPr="00C718E4">
        <w:rPr>
          <w:rFonts w:ascii="Arial" w:eastAsia="Arial" w:hAnsi="Arial" w:cs="Arial"/>
          <w:sz w:val="24"/>
          <w:szCs w:val="24"/>
        </w:rPr>
        <w:t>"</w:t>
      </w:r>
      <w:r w:rsidR="00975A55" w:rsidRPr="00C718E4">
        <w:rPr>
          <w:rFonts w:ascii="Arial" w:eastAsia="Arial" w:hAnsi="Arial" w:cs="Arial"/>
          <w:b/>
          <w:bCs/>
          <w:sz w:val="24"/>
          <w:szCs w:val="24"/>
        </w:rPr>
        <w:t>P&amp;T Rights</w:t>
      </w:r>
      <w:r w:rsidR="00975A55" w:rsidRPr="00C718E4">
        <w:rPr>
          <w:rFonts w:ascii="Arial" w:eastAsia="Arial" w:hAnsi="Arial" w:cs="Arial"/>
          <w:sz w:val="24"/>
          <w:szCs w:val="24"/>
        </w:rPr>
        <w:t>"</w:t>
      </w:r>
    </w:p>
    <w:p w14:paraId="53829F58" w14:textId="40398870" w:rsidR="00975A55" w:rsidRDefault="00CA3D6C" w:rsidP="005C244F">
      <w:pPr>
        <w:ind w:left="1980" w:right="2505"/>
        <w:rPr>
          <w:rFonts w:ascii="Arial" w:eastAsia="Arial" w:hAnsi="Arial" w:cs="Arial"/>
          <w:sz w:val="24"/>
          <w:szCs w:val="24"/>
        </w:rPr>
      </w:pPr>
      <w:r>
        <w:rPr>
          <w:rFonts w:ascii="Arial" w:eastAsia="Arial" w:hAnsi="Arial" w:cs="Arial"/>
          <w:sz w:val="24"/>
          <w:szCs w:val="24"/>
        </w:rPr>
        <w:t xml:space="preserve"> </w:t>
      </w:r>
      <w:r w:rsidR="00975A55" w:rsidRPr="00C718E4">
        <w:rPr>
          <w:rFonts w:ascii="Arial" w:eastAsia="Arial" w:hAnsi="Arial" w:cs="Arial"/>
          <w:sz w:val="24"/>
          <w:szCs w:val="24"/>
        </w:rPr>
        <w:t>"</w:t>
      </w:r>
      <w:r w:rsidR="00975A55" w:rsidRPr="00C718E4">
        <w:rPr>
          <w:rFonts w:ascii="Arial" w:eastAsia="Arial" w:hAnsi="Arial" w:cs="Arial"/>
          <w:b/>
          <w:bCs/>
          <w:sz w:val="24"/>
          <w:szCs w:val="24"/>
        </w:rPr>
        <w:t>Purchaser</w:t>
      </w:r>
      <w:r w:rsidR="00975A55" w:rsidRPr="00C718E4">
        <w:rPr>
          <w:rFonts w:ascii="Arial" w:eastAsia="Arial" w:hAnsi="Arial" w:cs="Arial"/>
          <w:sz w:val="24"/>
          <w:szCs w:val="24"/>
        </w:rPr>
        <w:t xml:space="preserve">" </w:t>
      </w:r>
    </w:p>
    <w:p w14:paraId="5527D62C" w14:textId="7A341011" w:rsidR="00975A55" w:rsidRPr="00C718E4" w:rsidRDefault="00CA3D6C" w:rsidP="005C244F">
      <w:pPr>
        <w:ind w:left="1980" w:right="2505"/>
        <w:rPr>
          <w:rFonts w:ascii="Arial" w:hAnsi="Arial" w:cs="Arial"/>
          <w:sz w:val="24"/>
          <w:szCs w:val="24"/>
        </w:rPr>
      </w:pPr>
      <w:r>
        <w:rPr>
          <w:rFonts w:ascii="Arial" w:eastAsia="Arial" w:hAnsi="Arial" w:cs="Arial"/>
          <w:sz w:val="24"/>
          <w:szCs w:val="24"/>
        </w:rPr>
        <w:t xml:space="preserve"> </w:t>
      </w:r>
      <w:r w:rsidR="00975A55" w:rsidRPr="00C718E4">
        <w:rPr>
          <w:rFonts w:ascii="Arial" w:eastAsia="Arial" w:hAnsi="Arial" w:cs="Arial"/>
          <w:sz w:val="24"/>
          <w:szCs w:val="24"/>
        </w:rPr>
        <w:t>"</w:t>
      </w:r>
      <w:r w:rsidR="00975A55" w:rsidRPr="00C718E4">
        <w:rPr>
          <w:rFonts w:ascii="Arial" w:eastAsia="Arial" w:hAnsi="Arial" w:cs="Arial"/>
          <w:b/>
          <w:bCs/>
          <w:sz w:val="24"/>
          <w:szCs w:val="24"/>
        </w:rPr>
        <w:t>Tenant</w:t>
      </w:r>
      <w:r w:rsidR="00975A55" w:rsidRPr="00C718E4">
        <w:rPr>
          <w:rFonts w:ascii="Arial" w:eastAsia="Arial" w:hAnsi="Arial" w:cs="Arial"/>
          <w:sz w:val="24"/>
          <w:szCs w:val="24"/>
        </w:rPr>
        <w:t>"</w:t>
      </w:r>
    </w:p>
    <w:p w14:paraId="745042B4" w14:textId="77777777" w:rsidR="00975A55" w:rsidRPr="00C718E4" w:rsidRDefault="00975A55" w:rsidP="00975A55">
      <w:pPr>
        <w:spacing w:line="1" w:lineRule="exact"/>
        <w:rPr>
          <w:rFonts w:ascii="Arial" w:hAnsi="Arial" w:cs="Arial"/>
          <w:sz w:val="24"/>
          <w:szCs w:val="24"/>
        </w:rPr>
      </w:pPr>
    </w:p>
    <w:p w14:paraId="461BE2BC" w14:textId="77777777" w:rsidR="00975A55" w:rsidRPr="00C718E4" w:rsidRDefault="00975A55" w:rsidP="00975A55">
      <w:pPr>
        <w:ind w:left="1440"/>
        <w:rPr>
          <w:rFonts w:ascii="Arial" w:hAnsi="Arial" w:cs="Arial"/>
          <w:sz w:val="24"/>
          <w:szCs w:val="24"/>
        </w:rPr>
      </w:pPr>
      <w:r w:rsidRPr="00C718E4">
        <w:rPr>
          <w:rFonts w:ascii="Arial" w:eastAsia="Arial" w:hAnsi="Arial" w:cs="Arial"/>
          <w:sz w:val="24"/>
          <w:szCs w:val="24"/>
        </w:rPr>
        <w:t>Amend the following definitions:</w:t>
      </w:r>
    </w:p>
    <w:p w14:paraId="36D61D24" w14:textId="77777777" w:rsidR="00975A55" w:rsidRPr="00C718E4" w:rsidRDefault="00975A55" w:rsidP="00975A55">
      <w:pPr>
        <w:spacing w:line="110" w:lineRule="exact"/>
        <w:rPr>
          <w:rFonts w:ascii="Arial" w:hAnsi="Arial" w:cs="Arial"/>
          <w:sz w:val="24"/>
          <w:szCs w:val="24"/>
        </w:rPr>
      </w:pPr>
    </w:p>
    <w:p w14:paraId="4F28B58F" w14:textId="77777777" w:rsidR="00975A55" w:rsidRPr="00C718E4" w:rsidRDefault="00975A55" w:rsidP="00975A55">
      <w:pPr>
        <w:ind w:left="1520"/>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Business Day</w:t>
      </w:r>
      <w:r w:rsidRPr="00C718E4">
        <w:rPr>
          <w:rFonts w:ascii="Arial" w:eastAsia="Arial" w:hAnsi="Arial" w:cs="Arial"/>
          <w:sz w:val="24"/>
          <w:szCs w:val="24"/>
        </w:rPr>
        <w:t>”</w:t>
      </w:r>
    </w:p>
    <w:p w14:paraId="67CA13BA" w14:textId="77777777" w:rsidR="00975A55" w:rsidRPr="00C718E4" w:rsidRDefault="00975A55" w:rsidP="00975A55">
      <w:pPr>
        <w:ind w:left="1980" w:right="20"/>
        <w:rPr>
          <w:rFonts w:ascii="Arial" w:hAnsi="Arial" w:cs="Arial"/>
          <w:sz w:val="24"/>
          <w:szCs w:val="24"/>
        </w:rPr>
      </w:pPr>
      <w:r w:rsidRPr="00C718E4">
        <w:rPr>
          <w:rFonts w:ascii="Arial" w:eastAsia="Arial" w:hAnsi="Arial" w:cs="Arial"/>
          <w:sz w:val="24"/>
          <w:szCs w:val="24"/>
        </w:rPr>
        <w:t xml:space="preserve">is a day other than a Saturday, Sunday or a Bank Holiday in England </w:t>
      </w:r>
      <w:r>
        <w:rPr>
          <w:rFonts w:ascii="Arial" w:eastAsia="Arial" w:hAnsi="Arial" w:cs="Arial"/>
          <w:sz w:val="24"/>
          <w:szCs w:val="24"/>
        </w:rPr>
        <w:t>and Wales, or</w:t>
      </w:r>
      <w:r w:rsidRPr="00C718E4">
        <w:rPr>
          <w:rFonts w:ascii="Arial" w:eastAsia="Arial" w:hAnsi="Arial" w:cs="Arial"/>
          <w:sz w:val="24"/>
          <w:szCs w:val="24"/>
        </w:rPr>
        <w:t xml:space="preserve"> a day </w:t>
      </w:r>
      <w:r>
        <w:rPr>
          <w:rFonts w:ascii="Arial" w:eastAsia="Arial" w:hAnsi="Arial" w:cs="Arial"/>
          <w:sz w:val="24"/>
          <w:szCs w:val="24"/>
        </w:rPr>
        <w:t>that</w:t>
      </w:r>
      <w:r w:rsidRPr="00C718E4">
        <w:rPr>
          <w:rFonts w:ascii="Arial" w:eastAsia="Arial" w:hAnsi="Arial" w:cs="Arial"/>
          <w:sz w:val="24"/>
          <w:szCs w:val="24"/>
        </w:rPr>
        <w:t xml:space="preserve"> the </w:t>
      </w:r>
      <w:r>
        <w:rPr>
          <w:rFonts w:ascii="Arial" w:eastAsia="Arial" w:hAnsi="Arial" w:cs="Arial"/>
          <w:sz w:val="24"/>
          <w:szCs w:val="24"/>
        </w:rPr>
        <w:t xml:space="preserve">offices are </w:t>
      </w:r>
      <w:r w:rsidRPr="00C718E4">
        <w:rPr>
          <w:rFonts w:ascii="Arial" w:eastAsia="Arial" w:hAnsi="Arial" w:cs="Arial"/>
          <w:sz w:val="24"/>
          <w:szCs w:val="24"/>
        </w:rPr>
        <w:t>officially closed</w:t>
      </w:r>
      <w:r>
        <w:rPr>
          <w:rFonts w:ascii="Arial" w:eastAsia="Arial" w:hAnsi="Arial" w:cs="Arial"/>
          <w:sz w:val="24"/>
          <w:szCs w:val="24"/>
        </w:rPr>
        <w:t>.</w:t>
      </w:r>
    </w:p>
    <w:p w14:paraId="4E63AC2C" w14:textId="77777777" w:rsidR="00975A55" w:rsidRPr="00C718E4" w:rsidRDefault="00975A55" w:rsidP="00975A55">
      <w:pPr>
        <w:rPr>
          <w:rFonts w:ascii="Arial" w:hAnsi="Arial" w:cs="Arial"/>
          <w:sz w:val="24"/>
          <w:szCs w:val="24"/>
        </w:rPr>
      </w:pPr>
    </w:p>
    <w:p w14:paraId="60D0F983" w14:textId="77777777" w:rsidR="00975A55" w:rsidRPr="00C718E4" w:rsidRDefault="00975A55" w:rsidP="00975A55">
      <w:pPr>
        <w:ind w:left="1520"/>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Conditions</w:t>
      </w:r>
      <w:r w:rsidRPr="00C718E4">
        <w:rPr>
          <w:rFonts w:ascii="Arial" w:eastAsia="Arial" w:hAnsi="Arial" w:cs="Arial"/>
          <w:sz w:val="24"/>
          <w:szCs w:val="24"/>
        </w:rPr>
        <w:t>"</w:t>
      </w:r>
    </w:p>
    <w:p w14:paraId="4C00F526" w14:textId="77777777" w:rsidR="00975A55" w:rsidRPr="00C718E4" w:rsidRDefault="00975A55" w:rsidP="00975A55">
      <w:pPr>
        <w:ind w:left="1980" w:right="20"/>
        <w:jc w:val="both"/>
        <w:rPr>
          <w:rFonts w:ascii="Arial" w:hAnsi="Arial" w:cs="Arial"/>
          <w:sz w:val="24"/>
          <w:szCs w:val="24"/>
        </w:rPr>
      </w:pPr>
      <w:r w:rsidRPr="00C718E4">
        <w:rPr>
          <w:rFonts w:ascii="Arial" w:eastAsia="Arial" w:hAnsi="Arial" w:cs="Arial"/>
          <w:sz w:val="24"/>
          <w:szCs w:val="24"/>
        </w:rPr>
        <w:t>means the clauses set out in sections 1 to 9 of the JCT Contract as amended by this Agreement and including the Schedules of the JCT Contract as amended by this Agreement.</w:t>
      </w:r>
    </w:p>
    <w:p w14:paraId="5BC9957C" w14:textId="77777777" w:rsidR="00975A55" w:rsidRPr="00C718E4" w:rsidRDefault="00975A55" w:rsidP="00975A55">
      <w:pPr>
        <w:ind w:left="1520"/>
        <w:rPr>
          <w:rFonts w:ascii="Arial" w:eastAsia="Arial" w:hAnsi="Arial" w:cs="Arial"/>
          <w:sz w:val="24"/>
          <w:szCs w:val="24"/>
        </w:rPr>
      </w:pPr>
    </w:p>
    <w:p w14:paraId="5F78985A" w14:textId="77777777" w:rsidR="00975A55" w:rsidRPr="00C718E4" w:rsidRDefault="00975A55" w:rsidP="00975A55">
      <w:pPr>
        <w:ind w:left="1520"/>
        <w:rPr>
          <w:rFonts w:ascii="Arial" w:hAnsi="Arial" w:cs="Arial"/>
          <w:sz w:val="24"/>
          <w:szCs w:val="24"/>
        </w:rPr>
      </w:pPr>
      <w:r w:rsidRPr="00C718E4">
        <w:rPr>
          <w:rFonts w:ascii="Arial" w:eastAsia="Arial" w:hAnsi="Arial" w:cs="Arial"/>
          <w:sz w:val="24"/>
          <w:szCs w:val="24"/>
        </w:rPr>
        <w:t>Add the following definitions:</w:t>
      </w:r>
    </w:p>
    <w:p w14:paraId="30799A86" w14:textId="77777777" w:rsidR="00975A55" w:rsidRPr="00C718E4" w:rsidRDefault="00975A55" w:rsidP="00975A55">
      <w:pPr>
        <w:ind w:left="1520"/>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Collateral Warranty</w:t>
      </w:r>
      <w:r w:rsidRPr="00C718E4">
        <w:rPr>
          <w:rFonts w:ascii="Arial" w:eastAsia="Arial" w:hAnsi="Arial" w:cs="Arial"/>
          <w:sz w:val="24"/>
          <w:szCs w:val="24"/>
        </w:rPr>
        <w:t>"</w:t>
      </w:r>
    </w:p>
    <w:p w14:paraId="4429DAC0" w14:textId="77777777" w:rsidR="00975A55" w:rsidRDefault="00975A55" w:rsidP="00975A55">
      <w:pPr>
        <w:ind w:left="1980"/>
        <w:rPr>
          <w:rFonts w:ascii="Arial" w:eastAsia="Arial" w:hAnsi="Arial" w:cs="Arial"/>
          <w:sz w:val="24"/>
          <w:szCs w:val="24"/>
        </w:rPr>
      </w:pPr>
      <w:r w:rsidRPr="00C718E4">
        <w:rPr>
          <w:rFonts w:ascii="Arial" w:eastAsia="Arial" w:hAnsi="Arial" w:cs="Arial"/>
          <w:sz w:val="24"/>
          <w:szCs w:val="24"/>
        </w:rPr>
        <w:t>means a collateral warranty in favour of the Employer provided by a sub-contractor appointed by the Contractor</w:t>
      </w:r>
      <w:r>
        <w:rPr>
          <w:rFonts w:ascii="Arial" w:eastAsia="Arial" w:hAnsi="Arial" w:cs="Arial"/>
          <w:sz w:val="24"/>
          <w:szCs w:val="24"/>
        </w:rPr>
        <w:t>.</w:t>
      </w:r>
    </w:p>
    <w:p w14:paraId="14B9C9F3" w14:textId="77777777" w:rsidR="00975A55" w:rsidRPr="00C718E4" w:rsidRDefault="00975A55" w:rsidP="00975A55">
      <w:pPr>
        <w:ind w:left="1980"/>
        <w:rPr>
          <w:rFonts w:ascii="Arial" w:hAnsi="Arial" w:cs="Arial"/>
          <w:sz w:val="24"/>
          <w:szCs w:val="24"/>
        </w:rPr>
      </w:pPr>
    </w:p>
    <w:p w14:paraId="36852CB8" w14:textId="77777777" w:rsidR="00975A55" w:rsidRPr="00C718E4" w:rsidRDefault="00975A55" w:rsidP="00975A55">
      <w:pPr>
        <w:ind w:left="1520"/>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Confidential Information</w:t>
      </w:r>
      <w:r w:rsidRPr="00C718E4">
        <w:rPr>
          <w:rFonts w:ascii="Arial" w:eastAsia="Arial" w:hAnsi="Arial" w:cs="Arial"/>
          <w:sz w:val="24"/>
          <w:szCs w:val="24"/>
        </w:rPr>
        <w:t>"</w:t>
      </w:r>
    </w:p>
    <w:p w14:paraId="2E116696" w14:textId="77777777" w:rsidR="00975A55" w:rsidRPr="00C718E4" w:rsidRDefault="00975A55" w:rsidP="00975A55">
      <w:pPr>
        <w:ind w:left="1980"/>
        <w:jc w:val="both"/>
        <w:rPr>
          <w:rFonts w:ascii="Arial" w:hAnsi="Arial" w:cs="Arial"/>
          <w:sz w:val="24"/>
          <w:szCs w:val="24"/>
        </w:rPr>
      </w:pPr>
      <w:r w:rsidRPr="00C718E4">
        <w:rPr>
          <w:rFonts w:ascii="Arial" w:eastAsia="Arial" w:hAnsi="Arial" w:cs="Arial"/>
          <w:sz w:val="24"/>
          <w:szCs w:val="24"/>
        </w:rPr>
        <w:t>means the Contract and any information that ought to be considered as confidential (however so conveyed or on what media it is stored) and may include information whose disclosure would, or would be likely to, prejudice the commercial interests of any person including pricing, trade secrets, intellectual property rights and know-how of either Party and all personal data within the meaning of the Data Protection Act 2018.</w:t>
      </w:r>
    </w:p>
    <w:p w14:paraId="6C9956DD" w14:textId="77777777" w:rsidR="00975A55" w:rsidRPr="00C718E4" w:rsidRDefault="00975A55" w:rsidP="00975A55">
      <w:pPr>
        <w:rPr>
          <w:rFonts w:ascii="Arial" w:hAnsi="Arial" w:cs="Arial"/>
          <w:sz w:val="24"/>
          <w:szCs w:val="24"/>
        </w:rPr>
      </w:pPr>
    </w:p>
    <w:p w14:paraId="51A65C56" w14:textId="77777777" w:rsidR="00975A55" w:rsidRPr="00C718E4" w:rsidRDefault="00975A55" w:rsidP="00975A55">
      <w:pPr>
        <w:ind w:left="1520"/>
        <w:rPr>
          <w:rFonts w:ascii="Arial" w:hAnsi="Arial" w:cs="Arial"/>
          <w:sz w:val="24"/>
          <w:szCs w:val="24"/>
        </w:rPr>
      </w:pPr>
      <w:r w:rsidRPr="00C718E4">
        <w:rPr>
          <w:rFonts w:ascii="Arial" w:eastAsia="Arial" w:hAnsi="Arial" w:cs="Arial"/>
          <w:b/>
          <w:bCs/>
          <w:sz w:val="24"/>
          <w:szCs w:val="24"/>
        </w:rPr>
        <w:t>“Contract”</w:t>
      </w:r>
    </w:p>
    <w:p w14:paraId="7631396A" w14:textId="77777777" w:rsidR="00975A55" w:rsidRPr="00C718E4" w:rsidRDefault="00975A55" w:rsidP="00975A55">
      <w:pPr>
        <w:ind w:left="1980"/>
        <w:rPr>
          <w:rFonts w:ascii="Arial" w:hAnsi="Arial" w:cs="Arial"/>
          <w:sz w:val="24"/>
          <w:szCs w:val="24"/>
        </w:rPr>
      </w:pPr>
      <w:r w:rsidRPr="00C718E4">
        <w:rPr>
          <w:rFonts w:ascii="Arial" w:eastAsia="Arial" w:hAnsi="Arial" w:cs="Arial"/>
          <w:sz w:val="24"/>
          <w:szCs w:val="24"/>
        </w:rPr>
        <w:t>means the contract comprising this Agreement and the Conditions.</w:t>
      </w:r>
    </w:p>
    <w:p w14:paraId="5974801B" w14:textId="77777777" w:rsidR="00975A55" w:rsidRPr="00C718E4" w:rsidRDefault="00975A55" w:rsidP="00975A55">
      <w:pPr>
        <w:rPr>
          <w:rFonts w:ascii="Arial" w:hAnsi="Arial" w:cs="Arial"/>
          <w:sz w:val="24"/>
          <w:szCs w:val="24"/>
        </w:rPr>
      </w:pPr>
    </w:p>
    <w:p w14:paraId="65637B86" w14:textId="77777777" w:rsidR="00975A55" w:rsidRPr="00C718E4" w:rsidRDefault="00975A55" w:rsidP="00975A55">
      <w:pPr>
        <w:ind w:left="1520"/>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Site</w:t>
      </w:r>
      <w:r w:rsidRPr="00C718E4">
        <w:rPr>
          <w:rFonts w:ascii="Arial" w:eastAsia="Arial" w:hAnsi="Arial" w:cs="Arial"/>
          <w:sz w:val="24"/>
          <w:szCs w:val="24"/>
        </w:rPr>
        <w:t>"</w:t>
      </w:r>
    </w:p>
    <w:p w14:paraId="3486BD37" w14:textId="5DC1DEB8" w:rsidR="00975A55" w:rsidRDefault="00975A55" w:rsidP="00975A55">
      <w:pPr>
        <w:ind w:left="1980"/>
        <w:rPr>
          <w:rFonts w:ascii="Arial" w:eastAsia="Arial" w:hAnsi="Arial" w:cs="Arial"/>
          <w:sz w:val="24"/>
          <w:szCs w:val="24"/>
        </w:rPr>
      </w:pPr>
      <w:r w:rsidRPr="00C718E4">
        <w:rPr>
          <w:rFonts w:ascii="Arial" w:eastAsia="Arial" w:hAnsi="Arial" w:cs="Arial"/>
          <w:sz w:val="24"/>
          <w:szCs w:val="24"/>
        </w:rPr>
        <w:t>means the site comprising the Works as shown within the tender documents address list</w:t>
      </w:r>
    </w:p>
    <w:p w14:paraId="3015B249" w14:textId="77777777" w:rsidR="00975A55" w:rsidRDefault="00975A55" w:rsidP="00975A55">
      <w:pPr>
        <w:ind w:left="1520"/>
        <w:rPr>
          <w:rFonts w:ascii="Arial" w:eastAsia="Arial" w:hAnsi="Arial" w:cs="Arial"/>
          <w:sz w:val="24"/>
          <w:szCs w:val="24"/>
        </w:rPr>
      </w:pPr>
    </w:p>
    <w:p w14:paraId="4B65630D" w14:textId="77777777" w:rsidR="00975A55" w:rsidRPr="00C718E4" w:rsidRDefault="00975A55" w:rsidP="00975A55">
      <w:pPr>
        <w:ind w:left="1520"/>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Snagging List</w:t>
      </w:r>
      <w:r w:rsidRPr="00C718E4">
        <w:rPr>
          <w:rFonts w:ascii="Arial" w:eastAsia="Arial" w:hAnsi="Arial" w:cs="Arial"/>
          <w:sz w:val="24"/>
          <w:szCs w:val="24"/>
        </w:rPr>
        <w:t>"</w:t>
      </w:r>
    </w:p>
    <w:p w14:paraId="0B95BCF9" w14:textId="77777777" w:rsidR="00975A55" w:rsidRPr="00C718E4" w:rsidRDefault="00975A55" w:rsidP="00975A55">
      <w:pPr>
        <w:ind w:left="1980"/>
        <w:rPr>
          <w:rFonts w:ascii="Arial" w:hAnsi="Arial" w:cs="Arial"/>
          <w:sz w:val="24"/>
          <w:szCs w:val="24"/>
        </w:rPr>
      </w:pPr>
      <w:r w:rsidRPr="00C718E4">
        <w:rPr>
          <w:rFonts w:ascii="Arial" w:eastAsia="Arial" w:hAnsi="Arial" w:cs="Arial"/>
          <w:sz w:val="24"/>
          <w:szCs w:val="24"/>
        </w:rPr>
        <w:t>means a list of defects, shrinkages, or other faults in the Works (or a Section thereof).</w:t>
      </w:r>
    </w:p>
    <w:p w14:paraId="0A7F485E" w14:textId="77777777" w:rsidR="00975A55" w:rsidRPr="00C718E4" w:rsidRDefault="00975A55" w:rsidP="00975A55">
      <w:pPr>
        <w:rPr>
          <w:rFonts w:ascii="Arial" w:eastAsia="Arial" w:hAnsi="Arial" w:cs="Arial"/>
          <w:sz w:val="24"/>
          <w:szCs w:val="24"/>
        </w:rPr>
      </w:pPr>
    </w:p>
    <w:p w14:paraId="4DBBB5D8" w14:textId="77777777" w:rsidR="00CE57A7" w:rsidRDefault="00CE57A7" w:rsidP="00975A55">
      <w:pPr>
        <w:rPr>
          <w:rFonts w:ascii="Arial" w:eastAsia="Arial" w:hAnsi="Arial" w:cs="Arial"/>
          <w:sz w:val="24"/>
          <w:szCs w:val="24"/>
        </w:rPr>
      </w:pPr>
    </w:p>
    <w:p w14:paraId="59E37158" w14:textId="77777777" w:rsidR="00CE57A7" w:rsidRDefault="00CE57A7" w:rsidP="00975A55">
      <w:pPr>
        <w:rPr>
          <w:rFonts w:ascii="Arial" w:eastAsia="Arial" w:hAnsi="Arial" w:cs="Arial"/>
          <w:sz w:val="24"/>
          <w:szCs w:val="24"/>
        </w:rPr>
      </w:pPr>
    </w:p>
    <w:p w14:paraId="5008028F" w14:textId="353C0047" w:rsidR="00975A55" w:rsidRPr="00C718E4" w:rsidRDefault="00975A55" w:rsidP="00975A55">
      <w:pPr>
        <w:rPr>
          <w:rFonts w:ascii="Arial" w:hAnsi="Arial" w:cs="Arial"/>
          <w:sz w:val="24"/>
          <w:szCs w:val="24"/>
        </w:rPr>
      </w:pPr>
      <w:r w:rsidRPr="00C718E4">
        <w:rPr>
          <w:rFonts w:ascii="Arial" w:eastAsia="Arial" w:hAnsi="Arial" w:cs="Arial"/>
          <w:sz w:val="24"/>
          <w:szCs w:val="24"/>
        </w:rPr>
        <w:lastRenderedPageBreak/>
        <w:t>Insert the following new clauses:</w:t>
      </w:r>
    </w:p>
    <w:p w14:paraId="5E56FB91" w14:textId="77777777" w:rsidR="00975A55" w:rsidRPr="00C718E4" w:rsidRDefault="00975A55" w:rsidP="00975A55">
      <w:pPr>
        <w:spacing w:line="118" w:lineRule="exact"/>
        <w:rPr>
          <w:rFonts w:ascii="Arial" w:hAnsi="Arial" w:cs="Arial"/>
          <w:sz w:val="24"/>
          <w:szCs w:val="24"/>
        </w:rPr>
      </w:pPr>
    </w:p>
    <w:p w14:paraId="49FDDECA" w14:textId="77777777" w:rsidR="00975A55" w:rsidRPr="00C718E4" w:rsidRDefault="00975A55" w:rsidP="00975A55">
      <w:pPr>
        <w:tabs>
          <w:tab w:val="left" w:pos="1420"/>
        </w:tabs>
        <w:rPr>
          <w:rFonts w:ascii="Arial" w:hAnsi="Arial" w:cs="Arial"/>
          <w:sz w:val="24"/>
          <w:szCs w:val="24"/>
        </w:rPr>
      </w:pPr>
      <w:r w:rsidRPr="00C718E4">
        <w:rPr>
          <w:rFonts w:ascii="Arial" w:eastAsia="Arial" w:hAnsi="Arial" w:cs="Arial"/>
          <w:b/>
          <w:bCs/>
          <w:sz w:val="24"/>
          <w:szCs w:val="24"/>
        </w:rPr>
        <w:t>Clause 1.13</w:t>
      </w:r>
      <w:r w:rsidRPr="00C718E4">
        <w:rPr>
          <w:rFonts w:ascii="Arial" w:hAnsi="Arial" w:cs="Arial"/>
          <w:sz w:val="24"/>
          <w:szCs w:val="24"/>
        </w:rPr>
        <w:tab/>
      </w:r>
      <w:r w:rsidRPr="00C718E4">
        <w:rPr>
          <w:rFonts w:ascii="Arial" w:eastAsia="Arial" w:hAnsi="Arial" w:cs="Arial"/>
          <w:b/>
          <w:bCs/>
          <w:sz w:val="24"/>
          <w:szCs w:val="24"/>
        </w:rPr>
        <w:t>Confidentiality and Data Protection</w:t>
      </w:r>
      <w:bookmarkStart w:id="2" w:name="page16"/>
      <w:bookmarkEnd w:id="2"/>
    </w:p>
    <w:p w14:paraId="2B58C18D" w14:textId="77777777" w:rsidR="00975A55" w:rsidRPr="00C718E4" w:rsidRDefault="00975A55" w:rsidP="00975A55">
      <w:pPr>
        <w:tabs>
          <w:tab w:val="left" w:pos="1600"/>
        </w:tabs>
        <w:spacing w:line="238" w:lineRule="auto"/>
        <w:ind w:left="1620" w:right="20" w:hanging="1619"/>
        <w:jc w:val="both"/>
        <w:rPr>
          <w:rFonts w:ascii="Arial" w:hAnsi="Arial" w:cs="Arial"/>
          <w:sz w:val="24"/>
          <w:szCs w:val="24"/>
        </w:rPr>
      </w:pPr>
      <w:r w:rsidRPr="00C718E4">
        <w:rPr>
          <w:rFonts w:ascii="Arial" w:eastAsia="Arial" w:hAnsi="Arial" w:cs="Arial"/>
          <w:sz w:val="24"/>
          <w:szCs w:val="24"/>
        </w:rPr>
        <w:t>Clause 1.13.1</w:t>
      </w:r>
      <w:r w:rsidRPr="00C718E4">
        <w:rPr>
          <w:rFonts w:ascii="Arial" w:hAnsi="Arial" w:cs="Arial"/>
          <w:sz w:val="24"/>
          <w:szCs w:val="24"/>
        </w:rPr>
        <w:tab/>
      </w:r>
      <w:r w:rsidRPr="00C718E4">
        <w:rPr>
          <w:rFonts w:ascii="Arial" w:eastAsia="Arial" w:hAnsi="Arial" w:cs="Arial"/>
          <w:sz w:val="24"/>
          <w:szCs w:val="24"/>
        </w:rPr>
        <w:t>Each Party shall treat all Confidential Information belonging to the other Party as confidential and safeguard it accordingly and shall not disclose any Confidential Information belonging to the other Party to any other person without the prior written consent of that Party, except to such persons and to such extent as may be necessary for the performance of this Contract or except where disclosure is expressly permitted by this Contract or required by law.</w:t>
      </w:r>
    </w:p>
    <w:p w14:paraId="070613B8" w14:textId="77777777" w:rsidR="00975A55" w:rsidRPr="00C718E4" w:rsidRDefault="00975A55" w:rsidP="00975A55">
      <w:pPr>
        <w:spacing w:line="132" w:lineRule="exact"/>
        <w:rPr>
          <w:rFonts w:ascii="Arial" w:hAnsi="Arial" w:cs="Arial"/>
          <w:sz w:val="24"/>
          <w:szCs w:val="24"/>
        </w:rPr>
      </w:pPr>
    </w:p>
    <w:p w14:paraId="0F2F36FD" w14:textId="77777777" w:rsidR="00975A55" w:rsidRPr="00C718E4" w:rsidRDefault="00975A55" w:rsidP="00975A55">
      <w:pPr>
        <w:tabs>
          <w:tab w:val="left" w:pos="1600"/>
        </w:tabs>
        <w:spacing w:line="238" w:lineRule="auto"/>
        <w:ind w:left="1620" w:hanging="1619"/>
        <w:jc w:val="both"/>
        <w:rPr>
          <w:rFonts w:ascii="Arial" w:hAnsi="Arial" w:cs="Arial"/>
          <w:sz w:val="24"/>
          <w:szCs w:val="24"/>
        </w:rPr>
      </w:pPr>
      <w:r w:rsidRPr="00C718E4">
        <w:rPr>
          <w:rFonts w:ascii="Arial" w:eastAsia="Arial" w:hAnsi="Arial" w:cs="Arial"/>
          <w:sz w:val="24"/>
          <w:szCs w:val="24"/>
        </w:rPr>
        <w:t>Clause 1.13.2</w:t>
      </w:r>
      <w:r w:rsidRPr="00C718E4">
        <w:rPr>
          <w:rFonts w:ascii="Arial" w:hAnsi="Arial" w:cs="Arial"/>
          <w:sz w:val="24"/>
          <w:szCs w:val="24"/>
        </w:rPr>
        <w:tab/>
      </w:r>
      <w:r w:rsidRPr="00C718E4">
        <w:rPr>
          <w:rFonts w:ascii="Arial" w:eastAsia="Arial" w:hAnsi="Arial" w:cs="Arial"/>
          <w:sz w:val="24"/>
          <w:szCs w:val="24"/>
        </w:rPr>
        <w:t>The Contractor shall comply (and shall ensure that its personnel, consultants and subcontractors shall comply) with any notification requirements or other obligations under the Data Protection Act 2018 (the “</w:t>
      </w:r>
      <w:r w:rsidRPr="00C718E4">
        <w:rPr>
          <w:rFonts w:ascii="Arial" w:eastAsia="Arial" w:hAnsi="Arial" w:cs="Arial"/>
          <w:b/>
          <w:bCs/>
          <w:sz w:val="24"/>
          <w:szCs w:val="24"/>
        </w:rPr>
        <w:t>DPA</w:t>
      </w:r>
      <w:r w:rsidRPr="00C718E4">
        <w:rPr>
          <w:rFonts w:ascii="Arial" w:eastAsia="Arial" w:hAnsi="Arial" w:cs="Arial"/>
          <w:sz w:val="24"/>
          <w:szCs w:val="24"/>
        </w:rPr>
        <w:t>”) and the General Data Protection Regulations 2018 (the “</w:t>
      </w:r>
      <w:r w:rsidRPr="00C718E4">
        <w:rPr>
          <w:rFonts w:ascii="Arial" w:eastAsia="Arial" w:hAnsi="Arial" w:cs="Arial"/>
          <w:b/>
          <w:bCs/>
          <w:sz w:val="24"/>
          <w:szCs w:val="24"/>
        </w:rPr>
        <w:t>GDPR</w:t>
      </w:r>
      <w:r w:rsidRPr="00C718E4">
        <w:rPr>
          <w:rFonts w:ascii="Arial" w:eastAsia="Arial" w:hAnsi="Arial" w:cs="Arial"/>
          <w:sz w:val="24"/>
          <w:szCs w:val="24"/>
        </w:rPr>
        <w:t>”) and shall fully comply with its obligations under the DPA and the GDPR and provide the Works in a manner that allows the Employer to be compliant with the DPA and the GDPR.</w:t>
      </w:r>
    </w:p>
    <w:p w14:paraId="215D43C8" w14:textId="77777777" w:rsidR="00975A55" w:rsidRPr="00C718E4" w:rsidRDefault="00975A55" w:rsidP="00975A55">
      <w:pPr>
        <w:spacing w:line="132" w:lineRule="exact"/>
        <w:rPr>
          <w:rFonts w:ascii="Arial" w:hAnsi="Arial" w:cs="Arial"/>
          <w:sz w:val="24"/>
          <w:szCs w:val="24"/>
        </w:rPr>
      </w:pPr>
    </w:p>
    <w:p w14:paraId="11FE0828" w14:textId="77777777" w:rsidR="00975A55" w:rsidRPr="00C718E4" w:rsidRDefault="00975A55" w:rsidP="00975A55">
      <w:pPr>
        <w:tabs>
          <w:tab w:val="left" w:pos="1600"/>
        </w:tabs>
        <w:spacing w:line="237" w:lineRule="auto"/>
        <w:ind w:left="1620" w:hanging="1619"/>
        <w:jc w:val="both"/>
        <w:rPr>
          <w:rFonts w:ascii="Arial" w:hAnsi="Arial" w:cs="Arial"/>
          <w:sz w:val="24"/>
          <w:szCs w:val="24"/>
        </w:rPr>
      </w:pPr>
      <w:r w:rsidRPr="00C718E4">
        <w:rPr>
          <w:rFonts w:ascii="Arial" w:eastAsia="Arial" w:hAnsi="Arial" w:cs="Arial"/>
          <w:sz w:val="24"/>
          <w:szCs w:val="24"/>
        </w:rPr>
        <w:t>Clause 1.13.2</w:t>
      </w:r>
      <w:r w:rsidRPr="00C718E4">
        <w:rPr>
          <w:rFonts w:ascii="Arial" w:hAnsi="Arial" w:cs="Arial"/>
          <w:sz w:val="24"/>
          <w:szCs w:val="24"/>
        </w:rPr>
        <w:tab/>
      </w:r>
      <w:r w:rsidRPr="00C718E4">
        <w:rPr>
          <w:rFonts w:ascii="Arial" w:eastAsia="Arial" w:hAnsi="Arial" w:cs="Arial"/>
          <w:sz w:val="24"/>
          <w:szCs w:val="24"/>
        </w:rPr>
        <w:t>The Contractor shall (and shall procure that any of its personnel involved in the provision of the Works shall) comply with any notification requirements under the DPA and the GDPR and both Parties shall duly observe all their obligations under the DPA and the GDPR which arise in connection with this Contract.</w:t>
      </w:r>
    </w:p>
    <w:p w14:paraId="598B985B" w14:textId="77777777" w:rsidR="00975A55" w:rsidRPr="00C718E4" w:rsidRDefault="00975A55" w:rsidP="00975A55">
      <w:pPr>
        <w:spacing w:line="131" w:lineRule="exact"/>
        <w:rPr>
          <w:rFonts w:ascii="Arial" w:hAnsi="Arial" w:cs="Arial"/>
          <w:sz w:val="24"/>
          <w:szCs w:val="24"/>
        </w:rPr>
      </w:pPr>
    </w:p>
    <w:p w14:paraId="5B60D33E" w14:textId="77777777" w:rsidR="00975A55" w:rsidRDefault="00975A55" w:rsidP="00975A55">
      <w:pPr>
        <w:tabs>
          <w:tab w:val="left" w:pos="1600"/>
        </w:tabs>
        <w:spacing w:line="238" w:lineRule="auto"/>
        <w:ind w:left="1620" w:hanging="1619"/>
        <w:jc w:val="both"/>
        <w:rPr>
          <w:rFonts w:ascii="Arial" w:eastAsia="Arial" w:hAnsi="Arial" w:cs="Arial"/>
          <w:sz w:val="24"/>
          <w:szCs w:val="24"/>
        </w:rPr>
      </w:pPr>
      <w:r w:rsidRPr="00C718E4">
        <w:rPr>
          <w:rFonts w:ascii="Arial" w:eastAsia="Arial" w:hAnsi="Arial" w:cs="Arial"/>
          <w:sz w:val="24"/>
          <w:szCs w:val="24"/>
        </w:rPr>
        <w:t>Clause 1.13.3</w:t>
      </w:r>
      <w:r w:rsidRPr="00C718E4">
        <w:rPr>
          <w:rFonts w:ascii="Arial" w:hAnsi="Arial" w:cs="Arial"/>
          <w:sz w:val="24"/>
          <w:szCs w:val="24"/>
        </w:rPr>
        <w:tab/>
      </w:r>
      <w:r w:rsidRPr="00C718E4">
        <w:rPr>
          <w:rFonts w:ascii="Arial" w:eastAsia="Arial" w:hAnsi="Arial" w:cs="Arial"/>
          <w:sz w:val="24"/>
          <w:szCs w:val="24"/>
        </w:rPr>
        <w:t>Notwithstanding the general obligation in clause 1.13.2, where the Contractor is processing personal data as a data processor for the Employer, the Contractor shall ensure that it has in place appropriate technical and contractual measures to ensure the security of the personal data (and to guard against unauthorised or unlawful processing of the personal data and against accidental loss or destruction of, or damage to, the personal data), as required under the DPA and the GDPR.</w:t>
      </w:r>
    </w:p>
    <w:p w14:paraId="2C94D8DA" w14:textId="77777777" w:rsidR="00975A55" w:rsidRPr="00C718E4" w:rsidRDefault="00975A55" w:rsidP="00975A55">
      <w:pPr>
        <w:tabs>
          <w:tab w:val="left" w:pos="1600"/>
        </w:tabs>
        <w:spacing w:line="238" w:lineRule="auto"/>
        <w:ind w:left="1620" w:hanging="1619"/>
        <w:jc w:val="both"/>
        <w:rPr>
          <w:rFonts w:ascii="Arial" w:hAnsi="Arial" w:cs="Arial"/>
          <w:sz w:val="24"/>
          <w:szCs w:val="24"/>
        </w:rPr>
      </w:pPr>
    </w:p>
    <w:p w14:paraId="654FE92D" w14:textId="77777777" w:rsidR="00975A55" w:rsidRPr="00C718E4" w:rsidRDefault="00975A55" w:rsidP="00975A55">
      <w:pPr>
        <w:spacing w:line="119" w:lineRule="exact"/>
        <w:rPr>
          <w:rFonts w:ascii="Arial" w:hAnsi="Arial" w:cs="Arial"/>
          <w:sz w:val="24"/>
          <w:szCs w:val="24"/>
        </w:rPr>
      </w:pPr>
    </w:p>
    <w:p w14:paraId="45B15636" w14:textId="77777777" w:rsidR="00975A55" w:rsidRPr="00C718E4" w:rsidRDefault="00975A55" w:rsidP="00975A55">
      <w:pPr>
        <w:tabs>
          <w:tab w:val="left" w:pos="1420"/>
        </w:tabs>
        <w:rPr>
          <w:rFonts w:ascii="Arial" w:eastAsia="Arial" w:hAnsi="Arial" w:cs="Arial"/>
          <w:b/>
          <w:bCs/>
          <w:sz w:val="24"/>
          <w:szCs w:val="24"/>
        </w:rPr>
      </w:pPr>
      <w:r w:rsidRPr="00C718E4">
        <w:rPr>
          <w:rFonts w:ascii="Arial" w:eastAsia="Arial" w:hAnsi="Arial" w:cs="Arial"/>
          <w:b/>
          <w:bCs/>
          <w:sz w:val="24"/>
          <w:szCs w:val="24"/>
        </w:rPr>
        <w:t>Clause 1.14</w:t>
      </w:r>
      <w:r w:rsidRPr="00C718E4">
        <w:rPr>
          <w:rFonts w:ascii="Arial" w:hAnsi="Arial" w:cs="Arial"/>
          <w:sz w:val="24"/>
          <w:szCs w:val="24"/>
        </w:rPr>
        <w:tab/>
      </w:r>
      <w:r w:rsidRPr="00C718E4">
        <w:rPr>
          <w:rFonts w:ascii="Arial" w:eastAsia="Arial" w:hAnsi="Arial" w:cs="Arial"/>
          <w:b/>
          <w:bCs/>
          <w:sz w:val="24"/>
          <w:szCs w:val="24"/>
        </w:rPr>
        <w:t>Freedom of Information</w:t>
      </w:r>
    </w:p>
    <w:p w14:paraId="3F4540EA" w14:textId="77777777" w:rsidR="00975A55" w:rsidRDefault="00975A55" w:rsidP="00975A55">
      <w:pPr>
        <w:tabs>
          <w:tab w:val="left" w:pos="1420"/>
        </w:tabs>
        <w:ind w:left="1560" w:hanging="1560"/>
        <w:rPr>
          <w:rFonts w:ascii="Arial" w:eastAsia="Arial" w:hAnsi="Arial" w:cs="Arial"/>
          <w:sz w:val="24"/>
          <w:szCs w:val="24"/>
        </w:rPr>
      </w:pPr>
      <w:r w:rsidRPr="00C718E4">
        <w:rPr>
          <w:rFonts w:ascii="Arial" w:eastAsia="Arial" w:hAnsi="Arial" w:cs="Arial"/>
          <w:sz w:val="24"/>
          <w:szCs w:val="24"/>
        </w:rPr>
        <w:t>Clause 1.14.1</w:t>
      </w:r>
      <w:r w:rsidRPr="00CE2966">
        <w:rPr>
          <w:rFonts w:ascii="Arial" w:eastAsia="Arial" w:hAnsi="Arial" w:cs="Arial"/>
          <w:sz w:val="24"/>
          <w:szCs w:val="24"/>
        </w:rPr>
        <w:t xml:space="preserve"> </w:t>
      </w:r>
      <w:r w:rsidRPr="00C718E4">
        <w:rPr>
          <w:rFonts w:ascii="Arial" w:eastAsia="Arial" w:hAnsi="Arial" w:cs="Arial"/>
          <w:sz w:val="24"/>
          <w:szCs w:val="24"/>
        </w:rPr>
        <w:t>The Contractor acknowledges that the Employer is subject to the requirements of the</w:t>
      </w:r>
      <w:r>
        <w:rPr>
          <w:rFonts w:ascii="Arial" w:eastAsia="Arial" w:hAnsi="Arial" w:cs="Arial"/>
          <w:sz w:val="24"/>
          <w:szCs w:val="24"/>
        </w:rPr>
        <w:t xml:space="preserve"> Freedom</w:t>
      </w:r>
      <w:r w:rsidRPr="00C718E4">
        <w:rPr>
          <w:rFonts w:ascii="Arial" w:eastAsia="Arial" w:hAnsi="Arial" w:cs="Arial"/>
          <w:sz w:val="24"/>
          <w:szCs w:val="24"/>
        </w:rPr>
        <w:t xml:space="preserve"> of Information Act 2000 and the Environmental Information Regulations. The</w:t>
      </w:r>
      <w:r w:rsidRPr="00CE2966">
        <w:rPr>
          <w:rFonts w:ascii="Arial" w:eastAsia="Arial" w:hAnsi="Arial" w:cs="Arial"/>
          <w:sz w:val="24"/>
          <w:szCs w:val="24"/>
        </w:rPr>
        <w:t xml:space="preserve"> </w:t>
      </w:r>
      <w:r w:rsidRPr="00C718E4">
        <w:rPr>
          <w:rFonts w:ascii="Arial" w:eastAsia="Arial" w:hAnsi="Arial" w:cs="Arial"/>
          <w:sz w:val="24"/>
          <w:szCs w:val="24"/>
        </w:rPr>
        <w:t>Contractor undertakes to assist and co-operate with the Employer to enable the Employer</w:t>
      </w:r>
      <w:r w:rsidRPr="00CE2966">
        <w:rPr>
          <w:rFonts w:ascii="Arial" w:eastAsia="Arial" w:hAnsi="Arial" w:cs="Arial"/>
          <w:sz w:val="24"/>
          <w:szCs w:val="24"/>
        </w:rPr>
        <w:t xml:space="preserve"> </w:t>
      </w:r>
      <w:r w:rsidRPr="00C718E4">
        <w:rPr>
          <w:rFonts w:ascii="Arial" w:eastAsia="Arial" w:hAnsi="Arial" w:cs="Arial"/>
          <w:sz w:val="24"/>
          <w:szCs w:val="24"/>
        </w:rPr>
        <w:t>to comply with these information disclosures to the extent that such obligations relate to</w:t>
      </w:r>
      <w:r w:rsidRPr="00CE2966">
        <w:rPr>
          <w:rFonts w:ascii="Arial" w:eastAsia="Arial" w:hAnsi="Arial" w:cs="Arial"/>
          <w:sz w:val="24"/>
          <w:szCs w:val="24"/>
        </w:rPr>
        <w:t xml:space="preserve"> </w:t>
      </w:r>
      <w:r w:rsidRPr="00C718E4">
        <w:rPr>
          <w:rFonts w:ascii="Arial" w:eastAsia="Arial" w:hAnsi="Arial" w:cs="Arial"/>
          <w:sz w:val="24"/>
          <w:szCs w:val="24"/>
        </w:rPr>
        <w:t>information held by the Contractor on behalf of the Employer otherwise in connection with</w:t>
      </w:r>
      <w:r w:rsidRPr="00CE2966">
        <w:rPr>
          <w:rFonts w:ascii="Arial" w:eastAsia="Arial" w:hAnsi="Arial" w:cs="Arial"/>
          <w:sz w:val="24"/>
          <w:szCs w:val="24"/>
        </w:rPr>
        <w:t xml:space="preserve"> </w:t>
      </w:r>
      <w:r w:rsidRPr="00C718E4">
        <w:rPr>
          <w:rFonts w:ascii="Arial" w:eastAsia="Arial" w:hAnsi="Arial" w:cs="Arial"/>
          <w:sz w:val="24"/>
          <w:szCs w:val="24"/>
        </w:rPr>
        <w:t>this Contract</w:t>
      </w:r>
    </w:p>
    <w:p w14:paraId="5ED82F0B" w14:textId="77777777" w:rsidR="00975A55" w:rsidRDefault="00975A55" w:rsidP="00975A55">
      <w:pPr>
        <w:tabs>
          <w:tab w:val="left" w:pos="1420"/>
        </w:tabs>
        <w:rPr>
          <w:rFonts w:ascii="Arial" w:eastAsia="Arial" w:hAnsi="Arial" w:cs="Arial"/>
          <w:sz w:val="24"/>
          <w:szCs w:val="24"/>
        </w:rPr>
      </w:pPr>
    </w:p>
    <w:p w14:paraId="26919143" w14:textId="77777777" w:rsidR="00975A55" w:rsidRDefault="00975A55" w:rsidP="00975A55">
      <w:pPr>
        <w:tabs>
          <w:tab w:val="left" w:pos="1420"/>
          <w:tab w:val="left" w:pos="1560"/>
        </w:tabs>
        <w:rPr>
          <w:rFonts w:ascii="Arial" w:eastAsia="Arial" w:hAnsi="Arial" w:cs="Arial"/>
          <w:sz w:val="24"/>
          <w:szCs w:val="24"/>
        </w:rPr>
      </w:pPr>
      <w:r w:rsidRPr="00C718E4">
        <w:rPr>
          <w:rFonts w:ascii="Arial" w:eastAsia="Arial" w:hAnsi="Arial" w:cs="Arial"/>
          <w:sz w:val="24"/>
          <w:szCs w:val="24"/>
        </w:rPr>
        <w:t>Clause 1.14.2</w:t>
      </w:r>
      <w:r>
        <w:rPr>
          <w:rFonts w:ascii="Arial" w:eastAsia="Arial" w:hAnsi="Arial" w:cs="Arial"/>
          <w:sz w:val="24"/>
          <w:szCs w:val="24"/>
        </w:rPr>
        <w:tab/>
      </w:r>
      <w:r w:rsidRPr="00C718E4">
        <w:rPr>
          <w:rFonts w:ascii="Arial" w:eastAsia="Arial" w:hAnsi="Arial" w:cs="Arial"/>
          <w:sz w:val="24"/>
          <w:szCs w:val="24"/>
        </w:rPr>
        <w:t>The Contractor shall ensure that his sub-contractors shall:</w:t>
      </w:r>
      <w:r w:rsidRPr="005C3F93">
        <w:rPr>
          <w:rFonts w:ascii="Arial" w:eastAsia="Arial" w:hAnsi="Arial" w:cs="Arial"/>
          <w:sz w:val="24"/>
          <w:szCs w:val="24"/>
        </w:rPr>
        <w:t xml:space="preserve"> </w:t>
      </w:r>
    </w:p>
    <w:p w14:paraId="397E9021" w14:textId="77777777" w:rsidR="00975A55" w:rsidRDefault="00975A55" w:rsidP="00975A55">
      <w:pPr>
        <w:tabs>
          <w:tab w:val="left" w:pos="1420"/>
          <w:tab w:val="left" w:pos="1560"/>
        </w:tabs>
        <w:rPr>
          <w:rFonts w:ascii="Arial" w:eastAsia="Arial" w:hAnsi="Arial" w:cs="Arial"/>
          <w:sz w:val="24"/>
          <w:szCs w:val="24"/>
        </w:rPr>
      </w:pPr>
    </w:p>
    <w:p w14:paraId="476C2531" w14:textId="77777777" w:rsidR="00975A55" w:rsidRDefault="00975A55" w:rsidP="00975A55">
      <w:pPr>
        <w:tabs>
          <w:tab w:val="left" w:pos="1420"/>
        </w:tabs>
        <w:ind w:left="1560" w:hanging="1560"/>
        <w:rPr>
          <w:rFonts w:ascii="Arial" w:eastAsia="Arial" w:hAnsi="Arial" w:cs="Arial"/>
          <w:sz w:val="24"/>
          <w:szCs w:val="24"/>
        </w:rPr>
      </w:pPr>
      <w:r w:rsidRPr="00C718E4">
        <w:rPr>
          <w:rFonts w:ascii="Arial" w:eastAsia="Arial" w:hAnsi="Arial" w:cs="Arial"/>
          <w:sz w:val="24"/>
          <w:szCs w:val="24"/>
        </w:rPr>
        <w:t>Clause 1.14.2.1</w:t>
      </w:r>
      <w:r>
        <w:rPr>
          <w:rFonts w:ascii="Arial" w:eastAsia="Arial" w:hAnsi="Arial" w:cs="Arial"/>
          <w:sz w:val="24"/>
          <w:szCs w:val="24"/>
        </w:rPr>
        <w:t xml:space="preserve"> T</w:t>
      </w:r>
      <w:r w:rsidRPr="00C718E4">
        <w:rPr>
          <w:rFonts w:ascii="Arial" w:eastAsia="Arial" w:hAnsi="Arial" w:cs="Arial"/>
          <w:sz w:val="24"/>
          <w:szCs w:val="24"/>
        </w:rPr>
        <w:t>ransfer the request for information to the Employer as soon as practicable after</w:t>
      </w:r>
      <w:r w:rsidRPr="005C3F93">
        <w:rPr>
          <w:rFonts w:ascii="Arial" w:eastAsia="Arial" w:hAnsi="Arial" w:cs="Arial"/>
          <w:sz w:val="24"/>
          <w:szCs w:val="24"/>
        </w:rPr>
        <w:t xml:space="preserve"> </w:t>
      </w:r>
      <w:r w:rsidRPr="00C718E4">
        <w:rPr>
          <w:rFonts w:ascii="Arial" w:eastAsia="Arial" w:hAnsi="Arial" w:cs="Arial"/>
          <w:sz w:val="24"/>
          <w:szCs w:val="24"/>
        </w:rPr>
        <w:t>receipt and in any event within one Business Day of receiving a request for</w:t>
      </w:r>
      <w:r w:rsidRPr="005C3F93">
        <w:rPr>
          <w:rFonts w:ascii="Arial" w:eastAsia="Arial" w:hAnsi="Arial" w:cs="Arial"/>
          <w:sz w:val="24"/>
          <w:szCs w:val="24"/>
        </w:rPr>
        <w:t xml:space="preserve"> </w:t>
      </w:r>
      <w:r w:rsidRPr="00C718E4">
        <w:rPr>
          <w:rFonts w:ascii="Arial" w:eastAsia="Arial" w:hAnsi="Arial" w:cs="Arial"/>
          <w:sz w:val="24"/>
          <w:szCs w:val="24"/>
        </w:rPr>
        <w:t>information.</w:t>
      </w:r>
    </w:p>
    <w:p w14:paraId="1ADBB586" w14:textId="77777777" w:rsidR="00975A55" w:rsidRDefault="00975A55" w:rsidP="00975A55">
      <w:pPr>
        <w:tabs>
          <w:tab w:val="left" w:pos="1420"/>
          <w:tab w:val="left" w:pos="1560"/>
        </w:tabs>
        <w:rPr>
          <w:rFonts w:ascii="Arial" w:eastAsia="Arial" w:hAnsi="Arial" w:cs="Arial"/>
          <w:sz w:val="24"/>
          <w:szCs w:val="24"/>
        </w:rPr>
      </w:pPr>
    </w:p>
    <w:p w14:paraId="79CF9EA8" w14:textId="77777777" w:rsidR="00975A55" w:rsidRDefault="00975A55" w:rsidP="00975A55">
      <w:pPr>
        <w:tabs>
          <w:tab w:val="left" w:pos="1420"/>
          <w:tab w:val="left" w:pos="1560"/>
        </w:tabs>
        <w:rPr>
          <w:rFonts w:ascii="Arial" w:eastAsia="Arial" w:hAnsi="Arial" w:cs="Arial"/>
          <w:sz w:val="24"/>
          <w:szCs w:val="24"/>
        </w:rPr>
      </w:pPr>
    </w:p>
    <w:p w14:paraId="2D069017" w14:textId="77777777" w:rsidR="00975A55" w:rsidRDefault="00975A55" w:rsidP="00975A55">
      <w:pPr>
        <w:tabs>
          <w:tab w:val="left" w:pos="1420"/>
          <w:tab w:val="left" w:pos="1560"/>
        </w:tabs>
        <w:ind w:left="1701" w:hanging="1701"/>
        <w:rPr>
          <w:rFonts w:ascii="Arial" w:eastAsia="Arial" w:hAnsi="Arial" w:cs="Arial"/>
          <w:sz w:val="24"/>
          <w:szCs w:val="24"/>
        </w:rPr>
      </w:pPr>
      <w:r w:rsidRPr="00C718E4">
        <w:rPr>
          <w:rFonts w:ascii="Arial" w:eastAsia="Arial" w:hAnsi="Arial" w:cs="Arial"/>
          <w:sz w:val="24"/>
          <w:szCs w:val="24"/>
        </w:rPr>
        <w:t>Clause 1.14.2</w:t>
      </w:r>
      <w:r>
        <w:rPr>
          <w:rFonts w:ascii="Arial" w:eastAsia="Arial" w:hAnsi="Arial" w:cs="Arial"/>
          <w:sz w:val="24"/>
          <w:szCs w:val="24"/>
        </w:rPr>
        <w:t>.2</w:t>
      </w:r>
      <w:r w:rsidRPr="00DC2772">
        <w:rPr>
          <w:rFonts w:ascii="Arial" w:eastAsia="Arial" w:hAnsi="Arial" w:cs="Arial"/>
          <w:sz w:val="24"/>
          <w:szCs w:val="24"/>
        </w:rPr>
        <w:t xml:space="preserve"> </w:t>
      </w:r>
      <w:r>
        <w:rPr>
          <w:rFonts w:ascii="Arial" w:eastAsia="Arial" w:hAnsi="Arial" w:cs="Arial"/>
          <w:sz w:val="24"/>
          <w:szCs w:val="24"/>
        </w:rPr>
        <w:t>P</w:t>
      </w:r>
      <w:r w:rsidRPr="00C718E4">
        <w:rPr>
          <w:rFonts w:ascii="Arial" w:eastAsia="Arial" w:hAnsi="Arial" w:cs="Arial"/>
          <w:sz w:val="24"/>
          <w:szCs w:val="24"/>
        </w:rPr>
        <w:t>rovide the Employer with a copy of all information in his possession or power in the</w:t>
      </w:r>
      <w:r w:rsidRPr="00DC2772">
        <w:rPr>
          <w:rFonts w:ascii="Arial" w:eastAsia="Arial" w:hAnsi="Arial" w:cs="Arial"/>
          <w:sz w:val="24"/>
          <w:szCs w:val="24"/>
        </w:rPr>
        <w:t xml:space="preserve"> </w:t>
      </w:r>
      <w:r w:rsidRPr="00C718E4">
        <w:rPr>
          <w:rFonts w:ascii="Arial" w:eastAsia="Arial" w:hAnsi="Arial" w:cs="Arial"/>
          <w:sz w:val="24"/>
          <w:szCs w:val="24"/>
        </w:rPr>
        <w:t xml:space="preserve">form that the Employer requires within </w:t>
      </w:r>
      <w:r w:rsidRPr="00C718E4">
        <w:rPr>
          <w:rFonts w:ascii="Arial" w:eastAsia="Arial" w:hAnsi="Arial" w:cs="Arial"/>
          <w:sz w:val="24"/>
          <w:szCs w:val="24"/>
        </w:rPr>
        <w:lastRenderedPageBreak/>
        <w:t>two Business Days (or such other period as</w:t>
      </w:r>
      <w:r w:rsidRPr="00DC2772">
        <w:rPr>
          <w:rFonts w:ascii="Arial" w:eastAsia="Arial" w:hAnsi="Arial" w:cs="Arial"/>
          <w:sz w:val="24"/>
          <w:szCs w:val="24"/>
        </w:rPr>
        <w:t xml:space="preserve"> </w:t>
      </w:r>
      <w:r w:rsidRPr="00C718E4">
        <w:rPr>
          <w:rFonts w:ascii="Arial" w:eastAsia="Arial" w:hAnsi="Arial" w:cs="Arial"/>
          <w:sz w:val="24"/>
          <w:szCs w:val="24"/>
        </w:rPr>
        <w:t>the Employer may specify) of the Employer requesting that information; and</w:t>
      </w:r>
    </w:p>
    <w:p w14:paraId="6FD27BF9" w14:textId="77777777" w:rsidR="00975A55" w:rsidRDefault="00975A55" w:rsidP="00975A55">
      <w:pPr>
        <w:tabs>
          <w:tab w:val="left" w:pos="1420"/>
          <w:tab w:val="left" w:pos="1560"/>
        </w:tabs>
        <w:ind w:left="1701" w:hanging="1701"/>
        <w:rPr>
          <w:rFonts w:ascii="Arial" w:eastAsia="Arial" w:hAnsi="Arial" w:cs="Arial"/>
          <w:sz w:val="24"/>
          <w:szCs w:val="24"/>
        </w:rPr>
      </w:pPr>
    </w:p>
    <w:p w14:paraId="78EAF371" w14:textId="77777777" w:rsidR="00975A55" w:rsidRDefault="00975A55" w:rsidP="00975A55">
      <w:pPr>
        <w:tabs>
          <w:tab w:val="left" w:pos="1420"/>
          <w:tab w:val="left" w:pos="1560"/>
        </w:tabs>
        <w:ind w:left="1701" w:hanging="1701"/>
        <w:rPr>
          <w:rFonts w:ascii="Arial" w:eastAsia="Arial" w:hAnsi="Arial" w:cs="Arial"/>
          <w:sz w:val="24"/>
          <w:szCs w:val="24"/>
        </w:rPr>
      </w:pPr>
      <w:r w:rsidRPr="00C718E4">
        <w:rPr>
          <w:rFonts w:ascii="Arial" w:eastAsia="Arial" w:hAnsi="Arial" w:cs="Arial"/>
          <w:sz w:val="24"/>
          <w:szCs w:val="24"/>
        </w:rPr>
        <w:t>Clause 1.14.</w:t>
      </w:r>
      <w:r>
        <w:rPr>
          <w:rFonts w:ascii="Arial" w:eastAsia="Arial" w:hAnsi="Arial" w:cs="Arial"/>
          <w:sz w:val="24"/>
          <w:szCs w:val="24"/>
        </w:rPr>
        <w:t>2.</w:t>
      </w:r>
      <w:r w:rsidRPr="00C718E4">
        <w:rPr>
          <w:rFonts w:ascii="Arial" w:eastAsia="Arial" w:hAnsi="Arial" w:cs="Arial"/>
          <w:sz w:val="24"/>
          <w:szCs w:val="24"/>
        </w:rPr>
        <w:t>3</w:t>
      </w:r>
      <w:r w:rsidRPr="00DC2772">
        <w:rPr>
          <w:rFonts w:ascii="Arial" w:eastAsia="Arial" w:hAnsi="Arial" w:cs="Arial"/>
          <w:sz w:val="24"/>
          <w:szCs w:val="24"/>
        </w:rPr>
        <w:t xml:space="preserve"> </w:t>
      </w:r>
      <w:r>
        <w:rPr>
          <w:rFonts w:ascii="Arial" w:eastAsia="Arial" w:hAnsi="Arial" w:cs="Arial"/>
          <w:sz w:val="24"/>
          <w:szCs w:val="24"/>
        </w:rPr>
        <w:t>P</w:t>
      </w:r>
      <w:r w:rsidRPr="00C718E4">
        <w:rPr>
          <w:rFonts w:ascii="Arial" w:eastAsia="Arial" w:hAnsi="Arial" w:cs="Arial"/>
          <w:sz w:val="24"/>
          <w:szCs w:val="24"/>
        </w:rPr>
        <w:t>rovide all necessary assistance as reasonably requested by the Employer to</w:t>
      </w:r>
      <w:r w:rsidRPr="00DC2772">
        <w:rPr>
          <w:rFonts w:ascii="Arial" w:eastAsia="Arial" w:hAnsi="Arial" w:cs="Arial"/>
          <w:sz w:val="24"/>
          <w:szCs w:val="24"/>
        </w:rPr>
        <w:t xml:space="preserve"> </w:t>
      </w:r>
      <w:r w:rsidRPr="00C718E4">
        <w:rPr>
          <w:rFonts w:ascii="Arial" w:eastAsia="Arial" w:hAnsi="Arial" w:cs="Arial"/>
          <w:sz w:val="24"/>
          <w:szCs w:val="24"/>
        </w:rPr>
        <w:t>enable the Employer to respond to a request for information within the time for</w:t>
      </w:r>
      <w:r w:rsidRPr="00DC2772">
        <w:rPr>
          <w:rFonts w:ascii="Arial" w:eastAsia="Arial" w:hAnsi="Arial" w:cs="Arial"/>
          <w:sz w:val="24"/>
          <w:szCs w:val="24"/>
        </w:rPr>
        <w:t xml:space="preserve"> </w:t>
      </w:r>
      <w:r w:rsidRPr="00C718E4">
        <w:rPr>
          <w:rFonts w:ascii="Arial" w:eastAsia="Arial" w:hAnsi="Arial" w:cs="Arial"/>
          <w:sz w:val="24"/>
          <w:szCs w:val="24"/>
        </w:rPr>
        <w:t>compliance set out in Section 10 of the Freedom of Information Act 2000.</w:t>
      </w:r>
    </w:p>
    <w:p w14:paraId="688A3D25" w14:textId="77777777" w:rsidR="00975A55" w:rsidRDefault="00975A55" w:rsidP="00975A55">
      <w:pPr>
        <w:tabs>
          <w:tab w:val="left" w:pos="1420"/>
          <w:tab w:val="left" w:pos="1560"/>
        </w:tabs>
        <w:ind w:left="1701" w:hanging="1701"/>
        <w:rPr>
          <w:rFonts w:ascii="Arial" w:eastAsia="Arial" w:hAnsi="Arial" w:cs="Arial"/>
          <w:sz w:val="24"/>
          <w:szCs w:val="24"/>
        </w:rPr>
      </w:pPr>
    </w:p>
    <w:p w14:paraId="1A58A177" w14:textId="77777777" w:rsidR="00975A55" w:rsidRDefault="00975A55" w:rsidP="00975A55">
      <w:pPr>
        <w:tabs>
          <w:tab w:val="left" w:pos="1420"/>
        </w:tabs>
        <w:ind w:left="1701" w:hanging="1701"/>
        <w:rPr>
          <w:rFonts w:ascii="Arial" w:eastAsia="Arial" w:hAnsi="Arial" w:cs="Arial"/>
          <w:sz w:val="24"/>
          <w:szCs w:val="24"/>
        </w:rPr>
      </w:pPr>
      <w:r w:rsidRPr="00C718E4">
        <w:rPr>
          <w:rFonts w:ascii="Arial" w:eastAsia="Arial" w:hAnsi="Arial" w:cs="Arial"/>
          <w:sz w:val="24"/>
          <w:szCs w:val="24"/>
        </w:rPr>
        <w:t>Clause 1.14.3</w:t>
      </w:r>
      <w:r w:rsidRPr="00DC2772">
        <w:rPr>
          <w:rFonts w:ascii="Arial" w:eastAsia="Arial" w:hAnsi="Arial" w:cs="Arial"/>
          <w:sz w:val="24"/>
          <w:szCs w:val="24"/>
        </w:rPr>
        <w:t xml:space="preserve"> </w:t>
      </w:r>
      <w:r w:rsidRPr="00C718E4">
        <w:rPr>
          <w:rFonts w:ascii="Arial" w:eastAsia="Arial" w:hAnsi="Arial" w:cs="Arial"/>
          <w:sz w:val="24"/>
          <w:szCs w:val="24"/>
        </w:rPr>
        <w:t>The Employer shall be responsible for determining at his absolute discretion whether</w:t>
      </w:r>
    </w:p>
    <w:p w14:paraId="553710B8" w14:textId="77777777" w:rsidR="00975A55" w:rsidRDefault="00975A55" w:rsidP="00975A55">
      <w:pPr>
        <w:tabs>
          <w:tab w:val="left" w:pos="1420"/>
        </w:tabs>
        <w:ind w:left="1701" w:hanging="1701"/>
        <w:rPr>
          <w:rFonts w:ascii="Arial" w:eastAsia="Arial" w:hAnsi="Arial" w:cs="Arial"/>
          <w:sz w:val="24"/>
          <w:szCs w:val="24"/>
        </w:rPr>
      </w:pPr>
    </w:p>
    <w:p w14:paraId="3C894F6A" w14:textId="77777777" w:rsidR="00975A55" w:rsidRDefault="00975A55" w:rsidP="00975A55">
      <w:pPr>
        <w:tabs>
          <w:tab w:val="left" w:pos="1420"/>
        </w:tabs>
        <w:ind w:left="1701" w:hanging="1701"/>
        <w:rPr>
          <w:rFonts w:ascii="Arial" w:eastAsia="Arial" w:hAnsi="Arial" w:cs="Arial"/>
          <w:sz w:val="24"/>
          <w:szCs w:val="24"/>
        </w:rPr>
      </w:pPr>
      <w:r w:rsidRPr="00C718E4">
        <w:rPr>
          <w:rFonts w:ascii="Arial" w:eastAsia="Arial" w:hAnsi="Arial" w:cs="Arial"/>
          <w:sz w:val="24"/>
          <w:szCs w:val="24"/>
        </w:rPr>
        <w:t>Clause 1.14.3.1</w:t>
      </w:r>
      <w:r w:rsidRPr="008D4A94">
        <w:rPr>
          <w:rFonts w:ascii="Arial" w:eastAsia="Arial" w:hAnsi="Arial" w:cs="Arial"/>
          <w:sz w:val="24"/>
          <w:szCs w:val="24"/>
        </w:rPr>
        <w:t xml:space="preserve"> </w:t>
      </w:r>
      <w:r w:rsidRPr="00C718E4">
        <w:rPr>
          <w:rFonts w:ascii="Arial" w:eastAsia="Arial" w:hAnsi="Arial" w:cs="Arial"/>
          <w:sz w:val="24"/>
          <w:szCs w:val="24"/>
        </w:rPr>
        <w:t>the information is exempt from disclosure under the Freedom of Information Act2000 and the Environmental Information Regulations.</w:t>
      </w:r>
    </w:p>
    <w:p w14:paraId="7AB876E9" w14:textId="77777777" w:rsidR="00975A55" w:rsidRDefault="00975A55" w:rsidP="00975A55">
      <w:pPr>
        <w:tabs>
          <w:tab w:val="left" w:pos="1420"/>
        </w:tabs>
        <w:rPr>
          <w:rFonts w:ascii="Arial" w:eastAsia="Arial" w:hAnsi="Arial" w:cs="Arial"/>
          <w:sz w:val="24"/>
          <w:szCs w:val="24"/>
        </w:rPr>
      </w:pPr>
    </w:p>
    <w:p w14:paraId="11B6CDF2" w14:textId="77777777" w:rsidR="00975A55" w:rsidRDefault="00975A55" w:rsidP="00975A55">
      <w:pPr>
        <w:tabs>
          <w:tab w:val="left" w:pos="1420"/>
        </w:tabs>
        <w:ind w:left="1701" w:hanging="1701"/>
        <w:rPr>
          <w:rFonts w:ascii="Arial" w:eastAsia="Arial" w:hAnsi="Arial" w:cs="Arial"/>
          <w:sz w:val="24"/>
          <w:szCs w:val="24"/>
        </w:rPr>
      </w:pPr>
      <w:r w:rsidRPr="00C718E4">
        <w:rPr>
          <w:rFonts w:ascii="Arial" w:eastAsia="Arial" w:hAnsi="Arial" w:cs="Arial"/>
          <w:sz w:val="24"/>
          <w:szCs w:val="24"/>
        </w:rPr>
        <w:t>Clause 1.14.3.2</w:t>
      </w:r>
      <w:r w:rsidRPr="008D4A94">
        <w:rPr>
          <w:rFonts w:ascii="Arial" w:eastAsia="Arial" w:hAnsi="Arial" w:cs="Arial"/>
          <w:sz w:val="24"/>
          <w:szCs w:val="24"/>
        </w:rPr>
        <w:t xml:space="preserve"> </w:t>
      </w:r>
      <w:r w:rsidRPr="00C718E4">
        <w:rPr>
          <w:rFonts w:ascii="Arial" w:eastAsia="Arial" w:hAnsi="Arial" w:cs="Arial"/>
          <w:sz w:val="24"/>
          <w:szCs w:val="24"/>
        </w:rPr>
        <w:t>the information is to be disclosed in response to a Request for Information and in no</w:t>
      </w:r>
      <w:r w:rsidRPr="008D4A94">
        <w:rPr>
          <w:rFonts w:ascii="Arial" w:eastAsia="Arial" w:hAnsi="Arial" w:cs="Arial"/>
          <w:sz w:val="24"/>
          <w:szCs w:val="24"/>
        </w:rPr>
        <w:t xml:space="preserve"> </w:t>
      </w:r>
      <w:r w:rsidRPr="00C718E4">
        <w:rPr>
          <w:rFonts w:ascii="Arial" w:eastAsia="Arial" w:hAnsi="Arial" w:cs="Arial"/>
          <w:sz w:val="24"/>
          <w:szCs w:val="24"/>
        </w:rPr>
        <w:t>event shall the Contractor respond directly to a Request for Information unless</w:t>
      </w:r>
      <w:r w:rsidRPr="008D4A94">
        <w:rPr>
          <w:rFonts w:ascii="Arial" w:eastAsia="Arial" w:hAnsi="Arial" w:cs="Arial"/>
          <w:sz w:val="24"/>
          <w:szCs w:val="24"/>
        </w:rPr>
        <w:t xml:space="preserve"> </w:t>
      </w:r>
      <w:r w:rsidRPr="00C718E4">
        <w:rPr>
          <w:rFonts w:ascii="Arial" w:eastAsia="Arial" w:hAnsi="Arial" w:cs="Arial"/>
          <w:sz w:val="24"/>
          <w:szCs w:val="24"/>
        </w:rPr>
        <w:t>expressly authorised to do so by the Employer</w:t>
      </w:r>
    </w:p>
    <w:p w14:paraId="2D0775C9" w14:textId="77777777" w:rsidR="00975A55" w:rsidRDefault="00975A55" w:rsidP="00975A55">
      <w:pPr>
        <w:tabs>
          <w:tab w:val="left" w:pos="1420"/>
        </w:tabs>
        <w:rPr>
          <w:rFonts w:ascii="Arial" w:eastAsia="Arial" w:hAnsi="Arial" w:cs="Arial"/>
          <w:sz w:val="24"/>
          <w:szCs w:val="24"/>
        </w:rPr>
      </w:pPr>
    </w:p>
    <w:p w14:paraId="123E74B1" w14:textId="77777777" w:rsidR="00975A55" w:rsidRDefault="00975A55" w:rsidP="00975A55">
      <w:pPr>
        <w:tabs>
          <w:tab w:val="left" w:pos="1420"/>
        </w:tabs>
        <w:ind w:left="1701" w:hanging="1701"/>
        <w:rPr>
          <w:rFonts w:ascii="Arial" w:eastAsia="Arial" w:hAnsi="Arial" w:cs="Arial"/>
          <w:sz w:val="24"/>
          <w:szCs w:val="24"/>
        </w:rPr>
      </w:pPr>
      <w:r w:rsidRPr="00C718E4">
        <w:rPr>
          <w:rFonts w:ascii="Arial" w:eastAsia="Arial" w:hAnsi="Arial" w:cs="Arial"/>
          <w:sz w:val="24"/>
          <w:szCs w:val="24"/>
        </w:rPr>
        <w:t>Clause 1.14.4</w:t>
      </w:r>
      <w:r w:rsidRPr="008D4A94">
        <w:rPr>
          <w:rFonts w:ascii="Arial" w:eastAsia="Arial" w:hAnsi="Arial" w:cs="Arial"/>
          <w:sz w:val="24"/>
          <w:szCs w:val="24"/>
        </w:rPr>
        <w:t xml:space="preserve"> </w:t>
      </w:r>
      <w:r w:rsidRPr="00C718E4">
        <w:rPr>
          <w:rFonts w:ascii="Arial" w:eastAsia="Arial" w:hAnsi="Arial" w:cs="Arial"/>
          <w:sz w:val="24"/>
          <w:szCs w:val="24"/>
        </w:rPr>
        <w:t>The Contractor acknowledges that the Employer may, acting in accordance with the</w:t>
      </w:r>
      <w:r w:rsidRPr="008D4A94">
        <w:rPr>
          <w:rFonts w:ascii="Arial" w:eastAsia="Arial" w:hAnsi="Arial" w:cs="Arial"/>
          <w:sz w:val="24"/>
          <w:szCs w:val="24"/>
        </w:rPr>
        <w:t xml:space="preserve"> </w:t>
      </w:r>
      <w:r w:rsidRPr="00C718E4">
        <w:rPr>
          <w:rFonts w:ascii="Arial" w:eastAsia="Arial" w:hAnsi="Arial" w:cs="Arial"/>
          <w:sz w:val="24"/>
          <w:szCs w:val="24"/>
        </w:rPr>
        <w:t>Department or Constitutional Affairs’ Code of Practice on the Discharge of Functions of</w:t>
      </w:r>
      <w:r w:rsidRPr="008D4A94">
        <w:rPr>
          <w:rFonts w:ascii="Arial" w:eastAsia="Arial" w:hAnsi="Arial" w:cs="Arial"/>
          <w:sz w:val="24"/>
          <w:szCs w:val="24"/>
        </w:rPr>
        <w:t xml:space="preserve"> </w:t>
      </w:r>
      <w:r w:rsidRPr="00C718E4">
        <w:rPr>
          <w:rFonts w:ascii="Arial" w:eastAsia="Arial" w:hAnsi="Arial" w:cs="Arial"/>
          <w:sz w:val="24"/>
          <w:szCs w:val="24"/>
        </w:rPr>
        <w:t>Public Authorities under Part 1 of the Freedom of Information Act 2000, be obliged under</w:t>
      </w:r>
      <w:r w:rsidRPr="008D4A94">
        <w:rPr>
          <w:rFonts w:ascii="Arial" w:eastAsia="Arial" w:hAnsi="Arial" w:cs="Arial"/>
          <w:sz w:val="24"/>
          <w:szCs w:val="24"/>
        </w:rPr>
        <w:t xml:space="preserve"> </w:t>
      </w:r>
      <w:r w:rsidRPr="00C718E4">
        <w:rPr>
          <w:rFonts w:ascii="Arial" w:eastAsia="Arial" w:hAnsi="Arial" w:cs="Arial"/>
          <w:sz w:val="24"/>
          <w:szCs w:val="24"/>
        </w:rPr>
        <w:t>the Freedom of Information Act 2000 or the Environmental Information Regulations to</w:t>
      </w:r>
      <w:r w:rsidRPr="008D4A94">
        <w:rPr>
          <w:rFonts w:ascii="Arial" w:eastAsia="Arial" w:hAnsi="Arial" w:cs="Arial"/>
          <w:sz w:val="24"/>
          <w:szCs w:val="24"/>
        </w:rPr>
        <w:t xml:space="preserve"> </w:t>
      </w:r>
      <w:r w:rsidRPr="00C718E4">
        <w:rPr>
          <w:rFonts w:ascii="Arial" w:eastAsia="Arial" w:hAnsi="Arial" w:cs="Arial"/>
          <w:sz w:val="24"/>
          <w:szCs w:val="24"/>
        </w:rPr>
        <w:t>disclose Information following consultation with the Contractor and having taken his views</w:t>
      </w:r>
      <w:r w:rsidRPr="008D4A94">
        <w:rPr>
          <w:rFonts w:ascii="Arial" w:eastAsia="Arial" w:hAnsi="Arial" w:cs="Arial"/>
          <w:sz w:val="24"/>
          <w:szCs w:val="24"/>
        </w:rPr>
        <w:t xml:space="preserve"> </w:t>
      </w:r>
      <w:r w:rsidRPr="00C718E4">
        <w:rPr>
          <w:rFonts w:ascii="Arial" w:eastAsia="Arial" w:hAnsi="Arial" w:cs="Arial"/>
          <w:sz w:val="24"/>
          <w:szCs w:val="24"/>
        </w:rPr>
        <w:t>into account.</w:t>
      </w:r>
    </w:p>
    <w:p w14:paraId="010F6785" w14:textId="77777777" w:rsidR="00975A55" w:rsidRDefault="00975A55" w:rsidP="00975A55">
      <w:pPr>
        <w:tabs>
          <w:tab w:val="left" w:pos="1420"/>
        </w:tabs>
        <w:rPr>
          <w:rFonts w:ascii="Arial" w:eastAsia="Arial" w:hAnsi="Arial" w:cs="Arial"/>
          <w:sz w:val="24"/>
          <w:szCs w:val="24"/>
        </w:rPr>
      </w:pPr>
    </w:p>
    <w:p w14:paraId="47031C27" w14:textId="77777777" w:rsidR="00975A55" w:rsidRPr="00C718E4" w:rsidRDefault="00975A55" w:rsidP="00975A55">
      <w:pPr>
        <w:tabs>
          <w:tab w:val="left" w:pos="1600"/>
        </w:tabs>
        <w:spacing w:line="237" w:lineRule="auto"/>
        <w:ind w:left="1620" w:hanging="1619"/>
        <w:jc w:val="both"/>
        <w:rPr>
          <w:rFonts w:ascii="Arial" w:hAnsi="Arial" w:cs="Arial"/>
          <w:sz w:val="24"/>
          <w:szCs w:val="24"/>
        </w:rPr>
      </w:pPr>
      <w:bookmarkStart w:id="3" w:name="page17"/>
      <w:bookmarkEnd w:id="3"/>
      <w:r w:rsidRPr="00C718E4">
        <w:rPr>
          <w:rFonts w:ascii="Arial" w:eastAsia="Arial" w:hAnsi="Arial" w:cs="Arial"/>
          <w:sz w:val="24"/>
          <w:szCs w:val="24"/>
        </w:rPr>
        <w:t>Clause 1.14.5</w:t>
      </w:r>
      <w:r w:rsidRPr="00C718E4">
        <w:rPr>
          <w:rFonts w:ascii="Arial" w:hAnsi="Arial" w:cs="Arial"/>
          <w:sz w:val="24"/>
          <w:szCs w:val="24"/>
        </w:rPr>
        <w:tab/>
      </w:r>
      <w:r w:rsidRPr="00C718E4">
        <w:rPr>
          <w:rFonts w:ascii="Arial" w:eastAsia="Arial" w:hAnsi="Arial" w:cs="Arial"/>
          <w:sz w:val="24"/>
          <w:szCs w:val="24"/>
        </w:rPr>
        <w:t>In accordance with the best practice recommendations in the Freedom of Information Act 2000 the Employer shall in all cases inform the Contractor of any request for information which may result in the disclosure of Contractor information and shall consult the Contractor, The Contractor acknowledges that any consultation must be of short duration and shall respond expeditiously when informed of a request.</w:t>
      </w:r>
    </w:p>
    <w:p w14:paraId="5D5BDEE8" w14:textId="77777777" w:rsidR="00975A55" w:rsidRPr="00C718E4" w:rsidRDefault="00975A55" w:rsidP="00975A55">
      <w:pPr>
        <w:spacing w:line="134" w:lineRule="exact"/>
        <w:rPr>
          <w:rFonts w:ascii="Arial" w:hAnsi="Arial" w:cs="Arial"/>
          <w:sz w:val="24"/>
          <w:szCs w:val="24"/>
        </w:rPr>
      </w:pPr>
    </w:p>
    <w:p w14:paraId="28834E50" w14:textId="77777777" w:rsidR="00975A55" w:rsidRPr="00C718E4" w:rsidRDefault="00975A55" w:rsidP="00975A55">
      <w:pPr>
        <w:tabs>
          <w:tab w:val="left" w:pos="1600"/>
        </w:tabs>
        <w:spacing w:line="236" w:lineRule="auto"/>
        <w:ind w:left="1620" w:right="20" w:hanging="1619"/>
        <w:jc w:val="both"/>
        <w:rPr>
          <w:rFonts w:ascii="Arial" w:hAnsi="Arial" w:cs="Arial"/>
          <w:sz w:val="24"/>
          <w:szCs w:val="24"/>
        </w:rPr>
      </w:pPr>
      <w:r w:rsidRPr="00C718E4">
        <w:rPr>
          <w:rFonts w:ascii="Arial" w:eastAsia="Arial" w:hAnsi="Arial" w:cs="Arial"/>
          <w:sz w:val="24"/>
          <w:szCs w:val="24"/>
        </w:rPr>
        <w:t>Clause 1.14.6</w:t>
      </w:r>
      <w:r w:rsidRPr="00C718E4">
        <w:rPr>
          <w:rFonts w:ascii="Arial" w:hAnsi="Arial" w:cs="Arial"/>
          <w:sz w:val="24"/>
          <w:szCs w:val="24"/>
        </w:rPr>
        <w:tab/>
      </w:r>
      <w:r w:rsidRPr="00C718E4">
        <w:rPr>
          <w:rFonts w:ascii="Arial" w:eastAsia="Arial" w:hAnsi="Arial" w:cs="Arial"/>
          <w:sz w:val="24"/>
          <w:szCs w:val="24"/>
        </w:rPr>
        <w:t xml:space="preserve">The Contractor shall ensure that all information produced </w:t>
      </w:r>
      <w:proofErr w:type="gramStart"/>
      <w:r w:rsidRPr="00C718E4">
        <w:rPr>
          <w:rFonts w:ascii="Arial" w:eastAsia="Arial" w:hAnsi="Arial" w:cs="Arial"/>
          <w:sz w:val="24"/>
          <w:szCs w:val="24"/>
        </w:rPr>
        <w:t>in the course of</w:t>
      </w:r>
      <w:proofErr w:type="gramEnd"/>
      <w:r w:rsidRPr="00C718E4">
        <w:rPr>
          <w:rFonts w:ascii="Arial" w:eastAsia="Arial" w:hAnsi="Arial" w:cs="Arial"/>
          <w:sz w:val="24"/>
          <w:szCs w:val="24"/>
        </w:rPr>
        <w:t xml:space="preserve"> this Contract or relating to this Contract is retained for disclosure and shall permit the Employer to inspect such records as requested from time to time.</w:t>
      </w:r>
    </w:p>
    <w:p w14:paraId="50601958" w14:textId="77777777" w:rsidR="00975A55" w:rsidRPr="00C718E4" w:rsidRDefault="00975A55" w:rsidP="00975A55">
      <w:pPr>
        <w:spacing w:line="130" w:lineRule="exact"/>
        <w:rPr>
          <w:rFonts w:ascii="Arial" w:hAnsi="Arial" w:cs="Arial"/>
          <w:sz w:val="24"/>
          <w:szCs w:val="24"/>
        </w:rPr>
      </w:pPr>
    </w:p>
    <w:p w14:paraId="11B92D59" w14:textId="77777777" w:rsidR="00975A55" w:rsidRPr="00C718E4" w:rsidRDefault="00975A55" w:rsidP="00975A55">
      <w:pPr>
        <w:tabs>
          <w:tab w:val="left" w:pos="1600"/>
        </w:tabs>
        <w:spacing w:line="237" w:lineRule="auto"/>
        <w:ind w:left="1620" w:right="20" w:hanging="1619"/>
        <w:jc w:val="both"/>
        <w:rPr>
          <w:rFonts w:ascii="Arial" w:hAnsi="Arial" w:cs="Arial"/>
          <w:sz w:val="24"/>
          <w:szCs w:val="24"/>
        </w:rPr>
      </w:pPr>
      <w:r w:rsidRPr="00C718E4">
        <w:rPr>
          <w:rFonts w:ascii="Arial" w:eastAsia="Arial" w:hAnsi="Arial" w:cs="Arial"/>
          <w:sz w:val="24"/>
          <w:szCs w:val="24"/>
        </w:rPr>
        <w:t>Clause 1.14.7</w:t>
      </w:r>
      <w:r w:rsidRPr="00C718E4">
        <w:rPr>
          <w:rFonts w:ascii="Arial" w:hAnsi="Arial" w:cs="Arial"/>
          <w:sz w:val="24"/>
          <w:szCs w:val="24"/>
        </w:rPr>
        <w:tab/>
      </w:r>
      <w:r w:rsidRPr="00C718E4">
        <w:rPr>
          <w:rFonts w:ascii="Arial" w:eastAsia="Arial" w:hAnsi="Arial" w:cs="Arial"/>
          <w:sz w:val="24"/>
          <w:szCs w:val="24"/>
        </w:rPr>
        <w:t>The Contractor acknowledges that any lists or schedules provided by him outlining Confidential Information are of indicative value only and that the Employer may nevertheless be obliged to disclose Confidential Information in accordance with clause 1.13."</w:t>
      </w:r>
    </w:p>
    <w:p w14:paraId="5F02A077" w14:textId="77777777" w:rsidR="00975A55" w:rsidRDefault="00975A55" w:rsidP="00975A55">
      <w:pPr>
        <w:tabs>
          <w:tab w:val="left" w:pos="1420"/>
        </w:tabs>
        <w:rPr>
          <w:rFonts w:ascii="Arial" w:eastAsia="Arial" w:hAnsi="Arial" w:cs="Arial"/>
          <w:b/>
          <w:bCs/>
          <w:sz w:val="24"/>
          <w:szCs w:val="24"/>
        </w:rPr>
      </w:pPr>
    </w:p>
    <w:p w14:paraId="02D2F164" w14:textId="77777777" w:rsidR="00975A55" w:rsidRPr="00C718E4" w:rsidRDefault="00975A55" w:rsidP="00975A55">
      <w:pPr>
        <w:tabs>
          <w:tab w:val="left" w:pos="1420"/>
        </w:tabs>
        <w:rPr>
          <w:rFonts w:ascii="Arial" w:hAnsi="Arial" w:cs="Arial"/>
          <w:sz w:val="24"/>
          <w:szCs w:val="24"/>
        </w:rPr>
      </w:pPr>
      <w:r w:rsidRPr="00C718E4">
        <w:rPr>
          <w:rFonts w:ascii="Arial" w:eastAsia="Arial" w:hAnsi="Arial" w:cs="Arial"/>
          <w:b/>
          <w:bCs/>
          <w:sz w:val="24"/>
          <w:szCs w:val="24"/>
        </w:rPr>
        <w:t>Clause 2.20</w:t>
      </w:r>
      <w:r w:rsidRPr="00C718E4">
        <w:rPr>
          <w:rFonts w:ascii="Arial" w:hAnsi="Arial" w:cs="Arial"/>
          <w:sz w:val="24"/>
          <w:szCs w:val="24"/>
        </w:rPr>
        <w:tab/>
      </w:r>
      <w:r w:rsidRPr="00C718E4">
        <w:rPr>
          <w:rFonts w:ascii="Arial" w:eastAsia="Arial" w:hAnsi="Arial" w:cs="Arial"/>
          <w:b/>
          <w:bCs/>
          <w:sz w:val="24"/>
          <w:szCs w:val="24"/>
        </w:rPr>
        <w:t>Relevant Events</w:t>
      </w:r>
    </w:p>
    <w:p w14:paraId="71833BFA" w14:textId="77777777" w:rsidR="00975A55" w:rsidRPr="00C718E4" w:rsidRDefault="00975A55" w:rsidP="00975A55">
      <w:pPr>
        <w:spacing w:line="123" w:lineRule="exact"/>
        <w:rPr>
          <w:rFonts w:ascii="Arial" w:hAnsi="Arial" w:cs="Arial"/>
          <w:sz w:val="24"/>
          <w:szCs w:val="24"/>
        </w:rPr>
      </w:pPr>
    </w:p>
    <w:p w14:paraId="52A0DDEF" w14:textId="77777777" w:rsidR="00975A55" w:rsidRPr="00C718E4" w:rsidRDefault="00975A55" w:rsidP="00975A55">
      <w:pPr>
        <w:tabs>
          <w:tab w:val="left" w:pos="1600"/>
        </w:tabs>
        <w:rPr>
          <w:rFonts w:ascii="Arial" w:hAnsi="Arial" w:cs="Arial"/>
          <w:sz w:val="24"/>
          <w:szCs w:val="24"/>
        </w:rPr>
      </w:pPr>
      <w:r w:rsidRPr="00C718E4">
        <w:rPr>
          <w:rFonts w:ascii="Arial" w:eastAsia="Arial" w:hAnsi="Arial" w:cs="Arial"/>
          <w:sz w:val="24"/>
          <w:szCs w:val="24"/>
        </w:rPr>
        <w:t>Clause 2.20.2.3</w:t>
      </w:r>
      <w:r>
        <w:rPr>
          <w:rFonts w:ascii="Arial" w:eastAsia="Arial" w:hAnsi="Arial" w:cs="Arial"/>
          <w:sz w:val="24"/>
          <w:szCs w:val="24"/>
        </w:rPr>
        <w:t xml:space="preserve"> </w:t>
      </w:r>
      <w:r w:rsidRPr="00C718E4">
        <w:rPr>
          <w:rFonts w:ascii="Arial" w:eastAsia="Arial" w:hAnsi="Arial" w:cs="Arial"/>
          <w:sz w:val="24"/>
          <w:szCs w:val="24"/>
        </w:rPr>
        <w:t>At the end of the clause insert:</w:t>
      </w:r>
    </w:p>
    <w:p w14:paraId="006EEAD3" w14:textId="77777777" w:rsidR="00975A55" w:rsidRPr="00C718E4" w:rsidRDefault="00975A55" w:rsidP="00975A55">
      <w:pPr>
        <w:spacing w:line="128" w:lineRule="exact"/>
        <w:rPr>
          <w:rFonts w:ascii="Arial" w:hAnsi="Arial" w:cs="Arial"/>
          <w:sz w:val="24"/>
          <w:szCs w:val="24"/>
        </w:rPr>
      </w:pPr>
    </w:p>
    <w:p w14:paraId="3A3361B1" w14:textId="77777777" w:rsidR="00975A55" w:rsidRPr="00C718E4" w:rsidRDefault="00975A55" w:rsidP="00975A55">
      <w:pPr>
        <w:spacing w:line="237" w:lineRule="auto"/>
        <w:ind w:left="1620" w:right="20"/>
        <w:jc w:val="both"/>
        <w:rPr>
          <w:rFonts w:ascii="Arial" w:hAnsi="Arial" w:cs="Arial"/>
          <w:sz w:val="24"/>
          <w:szCs w:val="24"/>
        </w:rPr>
      </w:pPr>
      <w:r w:rsidRPr="00C718E4">
        <w:rPr>
          <w:rFonts w:ascii="Arial" w:eastAsia="Arial" w:hAnsi="Arial" w:cs="Arial"/>
          <w:sz w:val="24"/>
          <w:szCs w:val="24"/>
        </w:rPr>
        <w:t xml:space="preserve">"or unless the opening up for such inspection or test was reasonably required by reason of any similar equivalent or associated works, materials or goods only shown by a previous inspection or test not be </w:t>
      </w:r>
      <w:r w:rsidRPr="00C718E4">
        <w:rPr>
          <w:rFonts w:ascii="Arial" w:eastAsia="Arial" w:hAnsi="Arial" w:cs="Arial"/>
          <w:sz w:val="24"/>
          <w:szCs w:val="24"/>
        </w:rPr>
        <w:lastRenderedPageBreak/>
        <w:t>in accordance with this Contract but such additional opening up shall be reasonable in its extent".</w:t>
      </w:r>
    </w:p>
    <w:p w14:paraId="60379040" w14:textId="77777777" w:rsidR="00975A55" w:rsidRPr="00C718E4" w:rsidRDefault="00975A55" w:rsidP="00975A55">
      <w:pPr>
        <w:spacing w:line="124" w:lineRule="exact"/>
        <w:rPr>
          <w:rFonts w:ascii="Arial" w:hAnsi="Arial" w:cs="Arial"/>
          <w:sz w:val="24"/>
          <w:szCs w:val="24"/>
        </w:rPr>
      </w:pPr>
    </w:p>
    <w:p w14:paraId="4EA5E175" w14:textId="77777777" w:rsidR="00975A55" w:rsidRPr="00C718E4" w:rsidRDefault="00975A55" w:rsidP="00975A55">
      <w:pPr>
        <w:tabs>
          <w:tab w:val="left" w:pos="1600"/>
        </w:tabs>
        <w:rPr>
          <w:rFonts w:ascii="Arial" w:hAnsi="Arial" w:cs="Arial"/>
          <w:sz w:val="24"/>
          <w:szCs w:val="24"/>
        </w:rPr>
      </w:pPr>
      <w:r w:rsidRPr="00C718E4">
        <w:rPr>
          <w:rFonts w:ascii="Arial" w:eastAsia="Arial" w:hAnsi="Arial" w:cs="Arial"/>
          <w:sz w:val="24"/>
          <w:szCs w:val="24"/>
        </w:rPr>
        <w:t>Clause 2.20.7</w:t>
      </w:r>
      <w:r w:rsidRPr="00C718E4">
        <w:rPr>
          <w:rFonts w:ascii="Arial" w:hAnsi="Arial" w:cs="Arial"/>
          <w:sz w:val="24"/>
          <w:szCs w:val="24"/>
        </w:rPr>
        <w:tab/>
      </w:r>
      <w:r w:rsidRPr="00C718E4">
        <w:rPr>
          <w:rFonts w:ascii="Arial" w:eastAsia="Arial" w:hAnsi="Arial" w:cs="Arial"/>
          <w:sz w:val="24"/>
          <w:szCs w:val="24"/>
        </w:rPr>
        <w:t>At the end of the clause insert:</w:t>
      </w:r>
    </w:p>
    <w:p w14:paraId="4CC72928" w14:textId="77777777" w:rsidR="00975A55" w:rsidRPr="00C718E4" w:rsidRDefault="00975A55" w:rsidP="00975A55">
      <w:pPr>
        <w:spacing w:line="131" w:lineRule="exact"/>
        <w:rPr>
          <w:rFonts w:ascii="Arial" w:hAnsi="Arial" w:cs="Arial"/>
          <w:sz w:val="24"/>
          <w:szCs w:val="24"/>
        </w:rPr>
      </w:pPr>
    </w:p>
    <w:p w14:paraId="0F82D3B4" w14:textId="77777777" w:rsidR="00975A55" w:rsidRPr="00C718E4" w:rsidRDefault="00975A55" w:rsidP="00975A55">
      <w:pPr>
        <w:spacing w:line="237" w:lineRule="auto"/>
        <w:ind w:left="1620" w:right="20"/>
        <w:jc w:val="both"/>
        <w:rPr>
          <w:rFonts w:ascii="Arial" w:hAnsi="Arial" w:cs="Arial"/>
          <w:sz w:val="24"/>
          <w:szCs w:val="24"/>
        </w:rPr>
      </w:pPr>
      <w:r w:rsidRPr="00C718E4">
        <w:rPr>
          <w:rFonts w:ascii="Arial" w:eastAsia="Arial" w:hAnsi="Arial" w:cs="Arial"/>
          <w:sz w:val="24"/>
          <w:szCs w:val="24"/>
        </w:rPr>
        <w:t>"provided that the Contractor shall have supplied any information required, placed any necessary orders and otherwise performed his obligations under this Contract in respect of the Works as soon as reasonably practicable after the date of this Contract so as not to delay or disrupt the Statutory Undertaker in relation to the Works."</w:t>
      </w:r>
    </w:p>
    <w:p w14:paraId="290050A5" w14:textId="77777777" w:rsidR="00975A55" w:rsidRPr="00C718E4" w:rsidRDefault="00975A55" w:rsidP="00975A55">
      <w:pPr>
        <w:spacing w:line="121" w:lineRule="exact"/>
        <w:rPr>
          <w:rFonts w:ascii="Arial" w:hAnsi="Arial" w:cs="Arial"/>
          <w:sz w:val="24"/>
          <w:szCs w:val="24"/>
        </w:rPr>
      </w:pPr>
    </w:p>
    <w:p w14:paraId="0C22A2E3" w14:textId="77777777" w:rsidR="00975A55" w:rsidRPr="00C718E4" w:rsidRDefault="00975A55" w:rsidP="00975A55">
      <w:pPr>
        <w:tabs>
          <w:tab w:val="left" w:pos="1600"/>
        </w:tabs>
        <w:rPr>
          <w:rFonts w:ascii="Arial" w:hAnsi="Arial" w:cs="Arial"/>
          <w:sz w:val="24"/>
          <w:szCs w:val="24"/>
        </w:rPr>
      </w:pPr>
      <w:r w:rsidRPr="00C718E4">
        <w:rPr>
          <w:rFonts w:ascii="Arial" w:eastAsia="Arial" w:hAnsi="Arial" w:cs="Arial"/>
          <w:sz w:val="24"/>
          <w:szCs w:val="24"/>
        </w:rPr>
        <w:t>Clause 2.20.11At the end of the clause insert:</w:t>
      </w:r>
    </w:p>
    <w:p w14:paraId="27CF82E2" w14:textId="77777777" w:rsidR="00975A55" w:rsidRPr="00C718E4" w:rsidRDefault="00975A55" w:rsidP="00975A55">
      <w:pPr>
        <w:spacing w:line="131" w:lineRule="exact"/>
        <w:rPr>
          <w:rFonts w:ascii="Arial" w:hAnsi="Arial" w:cs="Arial"/>
          <w:sz w:val="24"/>
          <w:szCs w:val="24"/>
        </w:rPr>
      </w:pPr>
    </w:p>
    <w:p w14:paraId="5EDCD637" w14:textId="77777777" w:rsidR="00975A55" w:rsidRPr="00C718E4" w:rsidRDefault="00975A55" w:rsidP="00975A55">
      <w:pPr>
        <w:spacing w:line="234" w:lineRule="auto"/>
        <w:ind w:left="1620" w:right="20"/>
        <w:jc w:val="both"/>
        <w:rPr>
          <w:rFonts w:ascii="Arial" w:hAnsi="Arial" w:cs="Arial"/>
          <w:sz w:val="24"/>
          <w:szCs w:val="24"/>
        </w:rPr>
      </w:pPr>
      <w:r w:rsidRPr="00C718E4">
        <w:rPr>
          <w:rFonts w:ascii="Arial" w:eastAsia="Arial" w:hAnsi="Arial" w:cs="Arial"/>
          <w:sz w:val="24"/>
          <w:szCs w:val="24"/>
        </w:rPr>
        <w:t>"</w:t>
      </w:r>
      <w:proofErr w:type="gramStart"/>
      <w:r w:rsidRPr="00C718E4">
        <w:rPr>
          <w:rFonts w:ascii="Arial" w:eastAsia="Arial" w:hAnsi="Arial" w:cs="Arial"/>
          <w:sz w:val="24"/>
          <w:szCs w:val="24"/>
        </w:rPr>
        <w:t>provided</w:t>
      </w:r>
      <w:proofErr w:type="gramEnd"/>
      <w:r w:rsidRPr="00C718E4">
        <w:rPr>
          <w:rFonts w:ascii="Arial" w:eastAsia="Arial" w:hAnsi="Arial" w:cs="Arial"/>
          <w:sz w:val="24"/>
          <w:szCs w:val="24"/>
        </w:rPr>
        <w:t xml:space="preserve"> that any such strike, lock out or local combination of workmen affecting any of the trades is not specific to either the Works, the Site or the Contractor."</w:t>
      </w:r>
    </w:p>
    <w:p w14:paraId="5912EC12" w14:textId="77777777" w:rsidR="00975A55" w:rsidRPr="00C718E4" w:rsidRDefault="00975A55" w:rsidP="00975A55">
      <w:pPr>
        <w:spacing w:line="117" w:lineRule="exact"/>
        <w:rPr>
          <w:rFonts w:ascii="Arial" w:hAnsi="Arial" w:cs="Arial"/>
          <w:sz w:val="24"/>
          <w:szCs w:val="24"/>
        </w:rPr>
      </w:pPr>
    </w:p>
    <w:p w14:paraId="45F7648D" w14:textId="77777777" w:rsidR="00975A55" w:rsidRPr="00C718E4" w:rsidRDefault="00975A55" w:rsidP="00975A55">
      <w:pPr>
        <w:tabs>
          <w:tab w:val="left" w:pos="1420"/>
        </w:tabs>
        <w:rPr>
          <w:rFonts w:ascii="Arial" w:hAnsi="Arial" w:cs="Arial"/>
          <w:sz w:val="24"/>
          <w:szCs w:val="24"/>
        </w:rPr>
      </w:pPr>
      <w:r w:rsidRPr="00C718E4">
        <w:rPr>
          <w:rFonts w:ascii="Arial" w:eastAsia="Arial" w:hAnsi="Arial" w:cs="Arial"/>
          <w:b/>
          <w:bCs/>
          <w:sz w:val="24"/>
          <w:szCs w:val="24"/>
        </w:rPr>
        <w:t>Clause 2.21</w:t>
      </w:r>
      <w:r w:rsidRPr="00C718E4">
        <w:rPr>
          <w:rFonts w:ascii="Arial" w:hAnsi="Arial" w:cs="Arial"/>
          <w:sz w:val="24"/>
          <w:szCs w:val="24"/>
        </w:rPr>
        <w:tab/>
      </w:r>
      <w:r w:rsidRPr="00C718E4">
        <w:rPr>
          <w:rFonts w:ascii="Arial" w:eastAsia="Arial" w:hAnsi="Arial" w:cs="Arial"/>
          <w:b/>
          <w:bCs/>
          <w:sz w:val="24"/>
          <w:szCs w:val="24"/>
        </w:rPr>
        <w:t>Practical Completion</w:t>
      </w:r>
    </w:p>
    <w:p w14:paraId="3ED95249" w14:textId="77777777" w:rsidR="00975A55" w:rsidRPr="00C718E4" w:rsidRDefault="00975A55" w:rsidP="00975A55">
      <w:pPr>
        <w:spacing w:line="123" w:lineRule="exact"/>
        <w:rPr>
          <w:rFonts w:ascii="Arial" w:hAnsi="Arial" w:cs="Arial"/>
          <w:sz w:val="24"/>
          <w:szCs w:val="24"/>
        </w:rPr>
      </w:pPr>
    </w:p>
    <w:p w14:paraId="323684ED" w14:textId="77777777" w:rsidR="00975A55" w:rsidRPr="00C718E4" w:rsidRDefault="00975A55" w:rsidP="00975A55">
      <w:pPr>
        <w:ind w:left="1440"/>
        <w:rPr>
          <w:rFonts w:ascii="Arial" w:hAnsi="Arial" w:cs="Arial"/>
          <w:sz w:val="24"/>
          <w:szCs w:val="24"/>
        </w:rPr>
      </w:pPr>
      <w:r w:rsidRPr="00C718E4">
        <w:rPr>
          <w:rFonts w:ascii="Arial" w:eastAsia="Arial" w:hAnsi="Arial" w:cs="Arial"/>
          <w:sz w:val="24"/>
          <w:szCs w:val="24"/>
        </w:rPr>
        <w:t>Delete the opening paragraph and substitute:</w:t>
      </w:r>
    </w:p>
    <w:p w14:paraId="709639BB" w14:textId="77777777" w:rsidR="00975A55" w:rsidRPr="00C718E4" w:rsidRDefault="00975A55" w:rsidP="00975A55">
      <w:pPr>
        <w:spacing w:line="131" w:lineRule="exact"/>
        <w:rPr>
          <w:rFonts w:ascii="Arial" w:hAnsi="Arial" w:cs="Arial"/>
          <w:sz w:val="24"/>
          <w:szCs w:val="24"/>
        </w:rPr>
      </w:pPr>
    </w:p>
    <w:p w14:paraId="4E31BFA2" w14:textId="77777777" w:rsidR="00975A55" w:rsidRPr="00E70E0F" w:rsidRDefault="00975A55" w:rsidP="00975A55">
      <w:pPr>
        <w:spacing w:line="237" w:lineRule="auto"/>
        <w:ind w:left="1440"/>
        <w:jc w:val="both"/>
        <w:rPr>
          <w:rFonts w:ascii="Arial" w:hAnsi="Arial" w:cs="Arial"/>
          <w:sz w:val="24"/>
          <w:szCs w:val="24"/>
          <w:highlight w:val="yellow"/>
        </w:rPr>
      </w:pPr>
      <w:r w:rsidRPr="00C718E4">
        <w:rPr>
          <w:rFonts w:ascii="Arial" w:eastAsia="Arial" w:hAnsi="Arial" w:cs="Arial"/>
          <w:sz w:val="24"/>
          <w:szCs w:val="24"/>
        </w:rPr>
        <w:t>"</w:t>
      </w:r>
      <w:r w:rsidRPr="00E70E0F">
        <w:rPr>
          <w:rFonts w:ascii="Arial" w:eastAsia="Arial" w:hAnsi="Arial" w:cs="Arial"/>
          <w:sz w:val="24"/>
          <w:szCs w:val="24"/>
          <w:highlight w:val="yellow"/>
        </w:rPr>
        <w:t>The Contractor shall notify the Employer in writing when the Contractor considers that the Works have reached practical completion. Provided that practical completion of the Works or a Section is achieved, and the Contractor has complied sufficiently with clauses 2.21A and 2.21C:”</w:t>
      </w:r>
    </w:p>
    <w:p w14:paraId="659177B3" w14:textId="77777777" w:rsidR="00975A55" w:rsidRPr="00E70E0F" w:rsidRDefault="00975A55" w:rsidP="00975A55">
      <w:pPr>
        <w:spacing w:line="121" w:lineRule="exact"/>
        <w:rPr>
          <w:rFonts w:ascii="Arial" w:hAnsi="Arial" w:cs="Arial"/>
          <w:sz w:val="24"/>
          <w:szCs w:val="24"/>
          <w:highlight w:val="yellow"/>
        </w:rPr>
      </w:pPr>
    </w:p>
    <w:p w14:paraId="18AA03AB" w14:textId="77777777" w:rsidR="00975A55" w:rsidRPr="00E70E0F" w:rsidRDefault="00975A55" w:rsidP="00975A55">
      <w:pPr>
        <w:rPr>
          <w:rFonts w:ascii="Arial" w:hAnsi="Arial" w:cs="Arial"/>
          <w:sz w:val="24"/>
          <w:szCs w:val="24"/>
          <w:highlight w:val="yellow"/>
        </w:rPr>
      </w:pPr>
      <w:r w:rsidRPr="00E70E0F">
        <w:rPr>
          <w:rFonts w:ascii="Arial" w:eastAsia="Arial" w:hAnsi="Arial" w:cs="Arial"/>
          <w:sz w:val="24"/>
          <w:szCs w:val="24"/>
          <w:highlight w:val="yellow"/>
        </w:rPr>
        <w:t>Insert the following new clauses:</w:t>
      </w:r>
    </w:p>
    <w:p w14:paraId="4D5B7157" w14:textId="77777777" w:rsidR="00975A55" w:rsidRPr="00E70E0F" w:rsidRDefault="00975A55" w:rsidP="00975A55">
      <w:pPr>
        <w:spacing w:line="128" w:lineRule="exact"/>
        <w:rPr>
          <w:rFonts w:ascii="Arial" w:hAnsi="Arial" w:cs="Arial"/>
          <w:sz w:val="24"/>
          <w:szCs w:val="24"/>
          <w:highlight w:val="yellow"/>
        </w:rPr>
      </w:pPr>
    </w:p>
    <w:p w14:paraId="4817F59D" w14:textId="77777777" w:rsidR="00975A55" w:rsidRPr="00E70E0F" w:rsidRDefault="00975A55" w:rsidP="00975A55">
      <w:pPr>
        <w:spacing w:line="239" w:lineRule="auto"/>
        <w:ind w:left="1440" w:hanging="1439"/>
        <w:jc w:val="both"/>
        <w:rPr>
          <w:rFonts w:ascii="Arial" w:hAnsi="Arial" w:cs="Arial"/>
          <w:sz w:val="24"/>
          <w:szCs w:val="24"/>
          <w:highlight w:val="yellow"/>
        </w:rPr>
      </w:pPr>
      <w:r w:rsidRPr="00E70E0F">
        <w:rPr>
          <w:rFonts w:ascii="Arial" w:eastAsia="Arial" w:hAnsi="Arial" w:cs="Arial"/>
          <w:sz w:val="24"/>
          <w:szCs w:val="24"/>
          <w:highlight w:val="yellow"/>
        </w:rPr>
        <w:t>"</w:t>
      </w:r>
      <w:r w:rsidRPr="00E70E0F">
        <w:rPr>
          <w:rFonts w:ascii="Arial" w:eastAsia="Arial" w:hAnsi="Arial" w:cs="Arial"/>
          <w:b/>
          <w:bCs/>
          <w:sz w:val="24"/>
          <w:szCs w:val="24"/>
          <w:highlight w:val="yellow"/>
        </w:rPr>
        <w:t>Clause 2.21A</w:t>
      </w:r>
      <w:r w:rsidRPr="00E70E0F">
        <w:rPr>
          <w:rFonts w:ascii="Arial" w:eastAsia="Arial" w:hAnsi="Arial" w:cs="Arial"/>
          <w:sz w:val="24"/>
          <w:szCs w:val="24"/>
          <w:highlight w:val="yellow"/>
        </w:rPr>
        <w:t xml:space="preserve"> For the purposes of the foregoing, "</w:t>
      </w:r>
      <w:r w:rsidRPr="00E70E0F">
        <w:rPr>
          <w:rFonts w:ascii="Arial" w:eastAsia="Arial" w:hAnsi="Arial" w:cs="Arial"/>
          <w:b/>
          <w:bCs/>
          <w:sz w:val="24"/>
          <w:szCs w:val="24"/>
          <w:highlight w:val="yellow"/>
        </w:rPr>
        <w:t>practical completion</w:t>
      </w:r>
      <w:r w:rsidRPr="00E70E0F">
        <w:rPr>
          <w:rFonts w:ascii="Arial" w:eastAsia="Arial" w:hAnsi="Arial" w:cs="Arial"/>
          <w:sz w:val="24"/>
          <w:szCs w:val="24"/>
          <w:highlight w:val="yellow"/>
        </w:rPr>
        <w:t>" means the state in which the Works are complete in all respects and free from any apparent defects, save for any minor items of any incomplete works or minor defects the existence, completion, rectification of which will not prevent or interfere with the use and enjoyment (or the fitting out for use) of the Works, provided that where it is expressly stated in any provisions of the Contract Documents that the testing, commissioning, regulation or adjustment of any mechanical or electrical services is to be completed before practical completion of the Works, the Works shall not be considered practically completed until the same is done as the Contract Documents require.</w:t>
      </w:r>
    </w:p>
    <w:p w14:paraId="5A366E29" w14:textId="77777777" w:rsidR="00975A55" w:rsidRPr="00E70E0F" w:rsidRDefault="00975A55" w:rsidP="00975A55">
      <w:pPr>
        <w:spacing w:line="128" w:lineRule="exact"/>
        <w:rPr>
          <w:rFonts w:ascii="Arial" w:hAnsi="Arial" w:cs="Arial"/>
          <w:sz w:val="24"/>
          <w:szCs w:val="24"/>
          <w:highlight w:val="yellow"/>
        </w:rPr>
      </w:pPr>
    </w:p>
    <w:p w14:paraId="752D0AD6" w14:textId="77777777" w:rsidR="00975A55" w:rsidRPr="00E70E0F" w:rsidRDefault="00975A55" w:rsidP="00975A55">
      <w:pPr>
        <w:tabs>
          <w:tab w:val="left" w:pos="1420"/>
        </w:tabs>
        <w:spacing w:line="239" w:lineRule="auto"/>
        <w:ind w:left="1440" w:right="20" w:hanging="1439"/>
        <w:jc w:val="both"/>
        <w:rPr>
          <w:rFonts w:ascii="Arial" w:hAnsi="Arial" w:cs="Arial"/>
          <w:sz w:val="24"/>
          <w:szCs w:val="24"/>
          <w:highlight w:val="yellow"/>
        </w:rPr>
      </w:pPr>
      <w:r w:rsidRPr="00E70E0F">
        <w:rPr>
          <w:rFonts w:ascii="Arial" w:eastAsia="Arial" w:hAnsi="Arial" w:cs="Arial"/>
          <w:b/>
          <w:bCs/>
          <w:sz w:val="24"/>
          <w:szCs w:val="24"/>
          <w:highlight w:val="yellow"/>
        </w:rPr>
        <w:t xml:space="preserve">Clause 2.21B </w:t>
      </w:r>
      <w:r w:rsidRPr="00E70E0F">
        <w:rPr>
          <w:rFonts w:ascii="Arial" w:eastAsia="Arial" w:hAnsi="Arial" w:cs="Arial"/>
          <w:sz w:val="24"/>
          <w:szCs w:val="24"/>
          <w:highlight w:val="yellow"/>
        </w:rPr>
        <w:t>For the avoidance of doubt, the Practical Completion Certificate may have appended to it a Snagging List setting out minor, incomplete or defective works and the timescale within which such works are to be made good by the Contractor. Should the Contractor fail to make good the works set out on any Snagging List within the time set out on that list or such other reasonable period as the Architect/Contract Administrator may instruct, the Employer shall be entitled to complete or make good those items and make an appropriate deduction from the Contract Sum.</w:t>
      </w:r>
    </w:p>
    <w:p w14:paraId="5C059BD1" w14:textId="77777777" w:rsidR="00975A55" w:rsidRPr="00E70E0F" w:rsidRDefault="00975A55" w:rsidP="00975A55">
      <w:pPr>
        <w:spacing w:line="127" w:lineRule="exact"/>
        <w:rPr>
          <w:rFonts w:ascii="Arial" w:hAnsi="Arial" w:cs="Arial"/>
          <w:sz w:val="24"/>
          <w:szCs w:val="24"/>
          <w:highlight w:val="yellow"/>
        </w:rPr>
      </w:pPr>
    </w:p>
    <w:p w14:paraId="5E37864D" w14:textId="77777777" w:rsidR="00975A55" w:rsidRPr="00E70E0F" w:rsidRDefault="00975A55" w:rsidP="00975A55">
      <w:pPr>
        <w:spacing w:line="127" w:lineRule="exact"/>
        <w:rPr>
          <w:rFonts w:ascii="Arial" w:hAnsi="Arial" w:cs="Arial"/>
          <w:sz w:val="24"/>
          <w:szCs w:val="24"/>
          <w:highlight w:val="yellow"/>
        </w:rPr>
      </w:pPr>
    </w:p>
    <w:p w14:paraId="13282EF6" w14:textId="77777777" w:rsidR="00975A55" w:rsidRPr="00E70E0F" w:rsidRDefault="00975A55" w:rsidP="00975A55">
      <w:pPr>
        <w:tabs>
          <w:tab w:val="left" w:pos="1420"/>
        </w:tabs>
        <w:spacing w:line="236" w:lineRule="auto"/>
        <w:ind w:left="1440" w:right="20" w:hanging="1439"/>
        <w:jc w:val="both"/>
        <w:rPr>
          <w:rFonts w:ascii="Arial" w:hAnsi="Arial" w:cs="Arial"/>
          <w:sz w:val="24"/>
          <w:szCs w:val="24"/>
          <w:highlight w:val="yellow"/>
        </w:rPr>
      </w:pPr>
      <w:r w:rsidRPr="00E70E0F">
        <w:rPr>
          <w:rFonts w:ascii="Arial" w:eastAsia="Arial" w:hAnsi="Arial" w:cs="Arial"/>
          <w:b/>
          <w:bCs/>
          <w:sz w:val="24"/>
          <w:szCs w:val="24"/>
          <w:highlight w:val="yellow"/>
        </w:rPr>
        <w:t xml:space="preserve">Clause 2.21C </w:t>
      </w:r>
      <w:r w:rsidRPr="00E70E0F">
        <w:rPr>
          <w:rFonts w:ascii="Arial" w:eastAsia="Arial" w:hAnsi="Arial" w:cs="Arial"/>
          <w:sz w:val="24"/>
          <w:szCs w:val="24"/>
          <w:highlight w:val="yellow"/>
        </w:rPr>
        <w:t>The Architect/Contract Administrator shall not be obliged to issue the Practical Completion Certificate unless all documents required by the Architect/Contract Administrator have been</w:t>
      </w:r>
      <w:bookmarkStart w:id="4" w:name="page18"/>
      <w:bookmarkEnd w:id="4"/>
      <w:r w:rsidRPr="00E70E0F">
        <w:rPr>
          <w:rFonts w:ascii="Arial" w:eastAsia="Arial" w:hAnsi="Arial" w:cs="Arial"/>
          <w:sz w:val="24"/>
          <w:szCs w:val="24"/>
          <w:highlight w:val="yellow"/>
        </w:rPr>
        <w:t xml:space="preserve"> provided to the Employer including but not limited to:</w:t>
      </w:r>
    </w:p>
    <w:p w14:paraId="079E57EE" w14:textId="77777777" w:rsidR="00975A55" w:rsidRPr="00E70E0F" w:rsidRDefault="00975A55" w:rsidP="00975A55">
      <w:pPr>
        <w:spacing w:line="131" w:lineRule="exact"/>
        <w:rPr>
          <w:rFonts w:ascii="Arial" w:hAnsi="Arial" w:cs="Arial"/>
          <w:sz w:val="24"/>
          <w:szCs w:val="24"/>
          <w:highlight w:val="yellow"/>
        </w:rPr>
      </w:pPr>
    </w:p>
    <w:p w14:paraId="60A000A7" w14:textId="77777777" w:rsidR="00975A55" w:rsidRPr="00E70E0F" w:rsidRDefault="00975A55" w:rsidP="00975A55">
      <w:pPr>
        <w:numPr>
          <w:ilvl w:val="0"/>
          <w:numId w:val="1"/>
        </w:numPr>
        <w:tabs>
          <w:tab w:val="left" w:pos="2160"/>
        </w:tabs>
        <w:spacing w:line="234" w:lineRule="auto"/>
        <w:ind w:left="2160" w:right="20" w:hanging="636"/>
        <w:rPr>
          <w:rFonts w:ascii="Arial" w:eastAsia="Arial" w:hAnsi="Arial" w:cs="Arial"/>
          <w:sz w:val="24"/>
          <w:szCs w:val="24"/>
          <w:highlight w:val="yellow"/>
        </w:rPr>
      </w:pPr>
      <w:r w:rsidRPr="00E70E0F">
        <w:rPr>
          <w:rFonts w:ascii="Arial" w:eastAsia="Arial" w:hAnsi="Arial" w:cs="Arial"/>
          <w:sz w:val="24"/>
          <w:szCs w:val="24"/>
          <w:highlight w:val="yellow"/>
        </w:rPr>
        <w:t>a complete set of draft as built drawings in respect (where applicable) any Contractor’s Designed Portion to an agreed mapped format.</w:t>
      </w:r>
    </w:p>
    <w:p w14:paraId="7545F389" w14:textId="77777777" w:rsidR="00975A55" w:rsidRPr="00E70E0F" w:rsidRDefault="00975A55" w:rsidP="00975A55">
      <w:pPr>
        <w:spacing w:line="129" w:lineRule="exact"/>
        <w:rPr>
          <w:rFonts w:ascii="Arial" w:eastAsia="Arial" w:hAnsi="Arial" w:cs="Arial"/>
          <w:sz w:val="24"/>
          <w:szCs w:val="24"/>
          <w:highlight w:val="yellow"/>
        </w:rPr>
      </w:pPr>
    </w:p>
    <w:p w14:paraId="179CCC0D" w14:textId="77777777" w:rsidR="00975A55" w:rsidRPr="00E70E0F" w:rsidRDefault="00975A55" w:rsidP="00975A55">
      <w:pPr>
        <w:numPr>
          <w:ilvl w:val="0"/>
          <w:numId w:val="1"/>
        </w:numPr>
        <w:tabs>
          <w:tab w:val="left" w:pos="2160"/>
        </w:tabs>
        <w:spacing w:line="236" w:lineRule="auto"/>
        <w:ind w:left="2160" w:right="20" w:hanging="636"/>
        <w:jc w:val="both"/>
        <w:rPr>
          <w:rFonts w:ascii="Arial" w:eastAsia="Arial" w:hAnsi="Arial" w:cs="Arial"/>
          <w:sz w:val="24"/>
          <w:szCs w:val="24"/>
          <w:highlight w:val="yellow"/>
        </w:rPr>
      </w:pPr>
      <w:r w:rsidRPr="00E70E0F">
        <w:rPr>
          <w:rFonts w:ascii="Arial" w:eastAsia="Arial" w:hAnsi="Arial" w:cs="Arial"/>
          <w:sz w:val="24"/>
          <w:szCs w:val="24"/>
          <w:highlight w:val="yellow"/>
        </w:rPr>
        <w:t>a complete set of copies of test certificates and commissioning reports, full maintenance, and operation manuals for the mechanical and electrical installation (if any) and any other plant and material installed at the Works.</w:t>
      </w:r>
    </w:p>
    <w:p w14:paraId="754CDD2B" w14:textId="77777777" w:rsidR="00975A55" w:rsidRPr="00E70E0F" w:rsidRDefault="00975A55" w:rsidP="00975A55">
      <w:pPr>
        <w:spacing w:line="132" w:lineRule="exact"/>
        <w:rPr>
          <w:rFonts w:ascii="Arial" w:eastAsia="Arial" w:hAnsi="Arial" w:cs="Arial"/>
          <w:sz w:val="24"/>
          <w:szCs w:val="24"/>
          <w:highlight w:val="yellow"/>
        </w:rPr>
      </w:pPr>
    </w:p>
    <w:p w14:paraId="20CDC1A5" w14:textId="77777777" w:rsidR="00975A55" w:rsidRPr="00E70E0F" w:rsidRDefault="00975A55" w:rsidP="00975A55">
      <w:pPr>
        <w:numPr>
          <w:ilvl w:val="0"/>
          <w:numId w:val="1"/>
        </w:numPr>
        <w:tabs>
          <w:tab w:val="left" w:pos="2160"/>
        </w:tabs>
        <w:spacing w:line="234" w:lineRule="auto"/>
        <w:ind w:left="2160" w:right="20" w:hanging="636"/>
        <w:rPr>
          <w:rFonts w:ascii="Arial" w:eastAsia="Arial" w:hAnsi="Arial" w:cs="Arial"/>
          <w:sz w:val="24"/>
          <w:szCs w:val="24"/>
          <w:highlight w:val="yellow"/>
        </w:rPr>
      </w:pPr>
      <w:r w:rsidRPr="00E70E0F">
        <w:rPr>
          <w:rFonts w:ascii="Arial" w:eastAsia="Arial" w:hAnsi="Arial" w:cs="Arial"/>
          <w:sz w:val="24"/>
          <w:szCs w:val="24"/>
          <w:highlight w:val="yellow"/>
        </w:rPr>
        <w:t>one hard copy and one electronic copy of the health and safety file maintained in relation to the Works pursuant to the CDM Regulations.</w:t>
      </w:r>
    </w:p>
    <w:p w14:paraId="108A96B5" w14:textId="77777777" w:rsidR="00975A55" w:rsidRPr="00E70E0F" w:rsidRDefault="00975A55" w:rsidP="00975A55">
      <w:pPr>
        <w:spacing w:line="129" w:lineRule="exact"/>
        <w:rPr>
          <w:rFonts w:ascii="Arial" w:eastAsia="Arial" w:hAnsi="Arial" w:cs="Arial"/>
          <w:sz w:val="24"/>
          <w:szCs w:val="24"/>
          <w:highlight w:val="yellow"/>
        </w:rPr>
      </w:pPr>
    </w:p>
    <w:p w14:paraId="2FC46756" w14:textId="77777777" w:rsidR="00975A55" w:rsidRPr="00E70E0F" w:rsidRDefault="00975A55" w:rsidP="00975A55">
      <w:pPr>
        <w:numPr>
          <w:ilvl w:val="0"/>
          <w:numId w:val="1"/>
        </w:numPr>
        <w:tabs>
          <w:tab w:val="left" w:pos="2160"/>
        </w:tabs>
        <w:spacing w:line="234" w:lineRule="auto"/>
        <w:ind w:left="2160" w:right="20" w:hanging="636"/>
        <w:rPr>
          <w:rFonts w:ascii="Arial" w:eastAsia="Arial" w:hAnsi="Arial" w:cs="Arial"/>
          <w:sz w:val="24"/>
          <w:szCs w:val="24"/>
          <w:highlight w:val="yellow"/>
        </w:rPr>
      </w:pPr>
      <w:r w:rsidRPr="00E70E0F">
        <w:rPr>
          <w:rFonts w:ascii="Arial" w:eastAsia="Arial" w:hAnsi="Arial" w:cs="Arial"/>
          <w:sz w:val="24"/>
          <w:szCs w:val="24"/>
          <w:highlight w:val="yellow"/>
        </w:rPr>
        <w:t>copies of all manufacturers’ guarantees and/or warranties which are available or should be available in respect of the Works or any part.</w:t>
      </w:r>
    </w:p>
    <w:p w14:paraId="1CBD0FF5" w14:textId="77777777" w:rsidR="00975A55" w:rsidRPr="00E70E0F" w:rsidRDefault="00975A55" w:rsidP="00975A55">
      <w:pPr>
        <w:spacing w:line="122" w:lineRule="exact"/>
        <w:rPr>
          <w:rFonts w:ascii="Arial" w:eastAsia="Arial" w:hAnsi="Arial" w:cs="Arial"/>
          <w:sz w:val="24"/>
          <w:szCs w:val="24"/>
          <w:highlight w:val="yellow"/>
        </w:rPr>
      </w:pPr>
    </w:p>
    <w:p w14:paraId="1C19E8F2" w14:textId="77777777" w:rsidR="00975A55" w:rsidRPr="00E70E0F" w:rsidRDefault="00975A55" w:rsidP="00975A55">
      <w:pPr>
        <w:numPr>
          <w:ilvl w:val="0"/>
          <w:numId w:val="1"/>
        </w:numPr>
        <w:tabs>
          <w:tab w:val="left" w:pos="2160"/>
        </w:tabs>
        <w:ind w:left="2160" w:hanging="636"/>
        <w:rPr>
          <w:rFonts w:ascii="Arial" w:eastAsia="Arial" w:hAnsi="Arial" w:cs="Arial"/>
          <w:sz w:val="24"/>
          <w:szCs w:val="24"/>
          <w:highlight w:val="yellow"/>
        </w:rPr>
      </w:pPr>
      <w:r w:rsidRPr="00E70E0F">
        <w:rPr>
          <w:rFonts w:ascii="Arial" w:eastAsia="Arial" w:hAnsi="Arial" w:cs="Arial"/>
          <w:sz w:val="24"/>
          <w:szCs w:val="24"/>
          <w:highlight w:val="yellow"/>
        </w:rPr>
        <w:t>completion certificates from the relevant Local/Public Authority.</w:t>
      </w:r>
    </w:p>
    <w:p w14:paraId="290A5592" w14:textId="77777777" w:rsidR="00975A55" w:rsidRPr="00E70E0F" w:rsidRDefault="00975A55" w:rsidP="00975A55">
      <w:pPr>
        <w:spacing w:line="120" w:lineRule="exact"/>
        <w:rPr>
          <w:rFonts w:ascii="Arial" w:eastAsia="Arial" w:hAnsi="Arial" w:cs="Arial"/>
          <w:sz w:val="24"/>
          <w:szCs w:val="24"/>
          <w:highlight w:val="yellow"/>
        </w:rPr>
      </w:pPr>
    </w:p>
    <w:p w14:paraId="0C818AB9" w14:textId="3115BBF1" w:rsidR="00975A55" w:rsidRPr="00E70E0F" w:rsidRDefault="00975A55" w:rsidP="00975A55">
      <w:pPr>
        <w:numPr>
          <w:ilvl w:val="0"/>
          <w:numId w:val="1"/>
        </w:numPr>
        <w:tabs>
          <w:tab w:val="left" w:pos="2160"/>
        </w:tabs>
        <w:ind w:left="2160" w:hanging="636"/>
        <w:rPr>
          <w:rFonts w:ascii="Arial" w:eastAsia="Arial" w:hAnsi="Arial" w:cs="Arial"/>
          <w:sz w:val="24"/>
          <w:szCs w:val="24"/>
          <w:highlight w:val="yellow"/>
        </w:rPr>
      </w:pPr>
      <w:r w:rsidRPr="00E70E0F">
        <w:rPr>
          <w:rFonts w:ascii="Arial" w:eastAsia="Arial" w:hAnsi="Arial" w:cs="Arial"/>
          <w:sz w:val="24"/>
          <w:szCs w:val="24"/>
          <w:highlight w:val="yellow"/>
        </w:rPr>
        <w:t>copies of the fire, gas safety and electrical certificates.</w:t>
      </w:r>
    </w:p>
    <w:p w14:paraId="60B39606" w14:textId="77777777" w:rsidR="00975A55" w:rsidRPr="00E70E0F" w:rsidRDefault="00975A55" w:rsidP="00975A55">
      <w:pPr>
        <w:spacing w:line="130" w:lineRule="exact"/>
        <w:rPr>
          <w:rFonts w:ascii="Arial" w:eastAsia="Arial" w:hAnsi="Arial" w:cs="Arial"/>
          <w:sz w:val="24"/>
          <w:szCs w:val="24"/>
          <w:highlight w:val="yellow"/>
        </w:rPr>
      </w:pPr>
    </w:p>
    <w:p w14:paraId="648F5492" w14:textId="77777777" w:rsidR="00975A55" w:rsidRPr="00E70E0F" w:rsidRDefault="00975A55" w:rsidP="00975A55">
      <w:pPr>
        <w:numPr>
          <w:ilvl w:val="0"/>
          <w:numId w:val="1"/>
        </w:numPr>
        <w:tabs>
          <w:tab w:val="left" w:pos="2160"/>
        </w:tabs>
        <w:spacing w:line="234" w:lineRule="auto"/>
        <w:ind w:left="2160" w:right="20" w:hanging="636"/>
        <w:rPr>
          <w:rFonts w:ascii="Arial" w:eastAsia="Arial" w:hAnsi="Arial" w:cs="Arial"/>
          <w:sz w:val="24"/>
          <w:szCs w:val="24"/>
          <w:highlight w:val="yellow"/>
        </w:rPr>
      </w:pPr>
      <w:r w:rsidRPr="00E70E0F">
        <w:rPr>
          <w:rFonts w:ascii="Arial" w:eastAsia="Arial" w:hAnsi="Arial" w:cs="Arial"/>
          <w:sz w:val="24"/>
          <w:szCs w:val="24"/>
          <w:highlight w:val="yellow"/>
        </w:rPr>
        <w:t>keys for all locks at the site individually labelled indicating their location are delivered to the Architect/Contract Administrator.</w:t>
      </w:r>
    </w:p>
    <w:p w14:paraId="69AC508F" w14:textId="77777777" w:rsidR="00975A55" w:rsidRPr="00E70E0F" w:rsidRDefault="00975A55" w:rsidP="00975A55">
      <w:pPr>
        <w:spacing w:line="130" w:lineRule="exact"/>
        <w:rPr>
          <w:rFonts w:ascii="Arial" w:eastAsia="Arial" w:hAnsi="Arial" w:cs="Arial"/>
          <w:sz w:val="24"/>
          <w:szCs w:val="24"/>
          <w:highlight w:val="yellow"/>
        </w:rPr>
      </w:pPr>
    </w:p>
    <w:p w14:paraId="129B70E4" w14:textId="77777777" w:rsidR="00975A55" w:rsidRPr="00E70E0F" w:rsidRDefault="00975A55" w:rsidP="00975A55">
      <w:pPr>
        <w:numPr>
          <w:ilvl w:val="0"/>
          <w:numId w:val="1"/>
        </w:numPr>
        <w:tabs>
          <w:tab w:val="left" w:pos="2160"/>
        </w:tabs>
        <w:spacing w:line="234" w:lineRule="auto"/>
        <w:ind w:left="2160" w:right="20" w:hanging="636"/>
        <w:rPr>
          <w:rFonts w:ascii="Arial" w:eastAsia="Arial" w:hAnsi="Arial" w:cs="Arial"/>
          <w:sz w:val="24"/>
          <w:szCs w:val="24"/>
          <w:highlight w:val="yellow"/>
        </w:rPr>
      </w:pPr>
      <w:r w:rsidRPr="00E70E0F">
        <w:rPr>
          <w:rFonts w:ascii="Arial" w:eastAsia="Arial" w:hAnsi="Arial" w:cs="Arial"/>
          <w:sz w:val="24"/>
          <w:szCs w:val="24"/>
          <w:highlight w:val="yellow"/>
        </w:rPr>
        <w:t>duly executed collateral warranties from all sub-contractors and/or consultants as required in accordance with this Contract; and</w:t>
      </w:r>
    </w:p>
    <w:p w14:paraId="7046A6BA" w14:textId="77777777" w:rsidR="00975A55" w:rsidRPr="00E70E0F" w:rsidRDefault="00975A55" w:rsidP="00975A55">
      <w:pPr>
        <w:spacing w:line="132" w:lineRule="exact"/>
        <w:rPr>
          <w:rFonts w:ascii="Arial" w:eastAsia="Arial" w:hAnsi="Arial" w:cs="Arial"/>
          <w:sz w:val="24"/>
          <w:szCs w:val="24"/>
          <w:highlight w:val="yellow"/>
        </w:rPr>
      </w:pPr>
    </w:p>
    <w:p w14:paraId="61772DD9" w14:textId="77777777" w:rsidR="00975A55" w:rsidRPr="00E70E0F" w:rsidRDefault="00975A55" w:rsidP="00975A55">
      <w:pPr>
        <w:numPr>
          <w:ilvl w:val="0"/>
          <w:numId w:val="1"/>
        </w:numPr>
        <w:tabs>
          <w:tab w:val="left" w:pos="2160"/>
        </w:tabs>
        <w:spacing w:line="234" w:lineRule="auto"/>
        <w:ind w:left="2160" w:right="20" w:hanging="636"/>
        <w:rPr>
          <w:rFonts w:ascii="Arial" w:eastAsia="Arial" w:hAnsi="Arial" w:cs="Arial"/>
          <w:sz w:val="24"/>
          <w:szCs w:val="24"/>
          <w:highlight w:val="yellow"/>
        </w:rPr>
      </w:pPr>
      <w:r w:rsidRPr="00E70E0F">
        <w:rPr>
          <w:rFonts w:ascii="Arial" w:eastAsia="Arial" w:hAnsi="Arial" w:cs="Arial"/>
          <w:sz w:val="24"/>
          <w:szCs w:val="24"/>
          <w:highlight w:val="yellow"/>
        </w:rPr>
        <w:t xml:space="preserve">a planned preventative maintenance schedule in Excel format or similar </w:t>
      </w:r>
      <w:proofErr w:type="gramStart"/>
      <w:r w:rsidRPr="00E70E0F">
        <w:rPr>
          <w:rFonts w:ascii="Arial" w:eastAsia="Arial" w:hAnsi="Arial" w:cs="Arial"/>
          <w:sz w:val="24"/>
          <w:szCs w:val="24"/>
          <w:highlight w:val="yellow"/>
        </w:rPr>
        <w:t>so as to</w:t>
      </w:r>
      <w:proofErr w:type="gramEnd"/>
      <w:r w:rsidRPr="00E70E0F">
        <w:rPr>
          <w:rFonts w:ascii="Arial" w:eastAsia="Arial" w:hAnsi="Arial" w:cs="Arial"/>
          <w:sz w:val="24"/>
          <w:szCs w:val="24"/>
          <w:highlight w:val="yellow"/>
        </w:rPr>
        <w:t xml:space="preserve"> be capable of being loaded into the Employer’s system.</w:t>
      </w:r>
    </w:p>
    <w:p w14:paraId="3426B679" w14:textId="77777777" w:rsidR="00975A55" w:rsidRPr="00C718E4" w:rsidRDefault="00975A55" w:rsidP="00975A55">
      <w:pPr>
        <w:spacing w:line="120" w:lineRule="exact"/>
        <w:rPr>
          <w:rFonts w:ascii="Arial" w:hAnsi="Arial" w:cs="Arial"/>
          <w:sz w:val="24"/>
          <w:szCs w:val="24"/>
        </w:rPr>
      </w:pPr>
    </w:p>
    <w:p w14:paraId="4C33153A" w14:textId="77777777" w:rsidR="00975A55" w:rsidRPr="00C718E4" w:rsidRDefault="00975A55" w:rsidP="00975A55">
      <w:pPr>
        <w:tabs>
          <w:tab w:val="left" w:pos="1420"/>
        </w:tabs>
        <w:rPr>
          <w:rFonts w:ascii="Arial" w:hAnsi="Arial" w:cs="Arial"/>
          <w:sz w:val="24"/>
          <w:szCs w:val="24"/>
        </w:rPr>
      </w:pPr>
      <w:r w:rsidRPr="00C718E4">
        <w:rPr>
          <w:rFonts w:ascii="Arial" w:eastAsia="Arial" w:hAnsi="Arial" w:cs="Arial"/>
          <w:b/>
          <w:bCs/>
          <w:sz w:val="24"/>
          <w:szCs w:val="24"/>
        </w:rPr>
        <w:t>Clause 2.30</w:t>
      </w:r>
      <w:r w:rsidRPr="00C718E4">
        <w:rPr>
          <w:rFonts w:ascii="Arial" w:hAnsi="Arial" w:cs="Arial"/>
          <w:sz w:val="24"/>
          <w:szCs w:val="24"/>
        </w:rPr>
        <w:tab/>
      </w:r>
      <w:r w:rsidRPr="00C718E4">
        <w:rPr>
          <w:rFonts w:ascii="Arial" w:eastAsia="Arial" w:hAnsi="Arial" w:cs="Arial"/>
          <w:b/>
          <w:bCs/>
          <w:sz w:val="24"/>
          <w:szCs w:val="24"/>
        </w:rPr>
        <w:t>Rectification</w:t>
      </w:r>
    </w:p>
    <w:p w14:paraId="5EC220AB" w14:textId="77777777" w:rsidR="00975A55" w:rsidRPr="00C718E4" w:rsidRDefault="00975A55" w:rsidP="00975A55">
      <w:pPr>
        <w:spacing w:line="123" w:lineRule="exact"/>
        <w:rPr>
          <w:rFonts w:ascii="Arial" w:hAnsi="Arial" w:cs="Arial"/>
          <w:sz w:val="24"/>
          <w:szCs w:val="24"/>
        </w:rPr>
      </w:pPr>
    </w:p>
    <w:p w14:paraId="586C2EB7" w14:textId="77777777" w:rsidR="00975A55" w:rsidRPr="00C718E4" w:rsidRDefault="00975A55" w:rsidP="00975A55">
      <w:pPr>
        <w:ind w:left="1440"/>
        <w:rPr>
          <w:rFonts w:ascii="Arial" w:hAnsi="Arial" w:cs="Arial"/>
          <w:sz w:val="24"/>
          <w:szCs w:val="24"/>
        </w:rPr>
      </w:pPr>
      <w:r w:rsidRPr="00C718E4">
        <w:rPr>
          <w:rFonts w:ascii="Arial" w:eastAsia="Arial" w:hAnsi="Arial" w:cs="Arial"/>
          <w:sz w:val="24"/>
          <w:szCs w:val="24"/>
        </w:rPr>
        <w:t>At the end of this clause insert the following:</w:t>
      </w:r>
    </w:p>
    <w:p w14:paraId="49490037" w14:textId="77777777" w:rsidR="00975A55" w:rsidRPr="00C718E4" w:rsidRDefault="00975A55" w:rsidP="00975A55">
      <w:pPr>
        <w:spacing w:line="128" w:lineRule="exact"/>
        <w:rPr>
          <w:rFonts w:ascii="Arial" w:hAnsi="Arial" w:cs="Arial"/>
          <w:sz w:val="24"/>
          <w:szCs w:val="24"/>
        </w:rPr>
      </w:pPr>
    </w:p>
    <w:p w14:paraId="109A20BD" w14:textId="77777777" w:rsidR="00975A55" w:rsidRDefault="00975A55" w:rsidP="00975A55">
      <w:pPr>
        <w:spacing w:line="238" w:lineRule="auto"/>
        <w:ind w:left="1440"/>
        <w:jc w:val="both"/>
        <w:rPr>
          <w:rFonts w:ascii="Arial" w:eastAsia="Arial" w:hAnsi="Arial" w:cs="Arial"/>
          <w:sz w:val="24"/>
          <w:szCs w:val="24"/>
        </w:rPr>
      </w:pPr>
      <w:r w:rsidRPr="00C718E4">
        <w:rPr>
          <w:rFonts w:ascii="Arial" w:eastAsia="Arial" w:hAnsi="Arial" w:cs="Arial"/>
          <w:sz w:val="24"/>
          <w:szCs w:val="24"/>
        </w:rPr>
        <w:t>"In making good such defects, shrinkages and other faults, the Contractor shall at all times exercise his reasonable endeavours to minimise any disruption or inconvenience to any party occupying all or any part of the Site, whether such party is the Employer and/or any other third party. The Contractor shall consider all reasonable requirements of the Employer or any third party in carrying out his obligations pursuant to the Contract Documents. Save where access is required to rectify an emergency defect, the Contractor shall give not less than 48 hours written notice of the Contractor’s intention to go on to the Site."</w:t>
      </w:r>
    </w:p>
    <w:p w14:paraId="03E6B593" w14:textId="77777777" w:rsidR="00975A55" w:rsidRPr="00C718E4" w:rsidRDefault="00975A55" w:rsidP="00975A55">
      <w:pPr>
        <w:spacing w:line="238" w:lineRule="auto"/>
        <w:ind w:left="1440"/>
        <w:jc w:val="both"/>
        <w:rPr>
          <w:rFonts w:ascii="Arial" w:hAnsi="Arial" w:cs="Arial"/>
          <w:sz w:val="24"/>
          <w:szCs w:val="24"/>
        </w:rPr>
      </w:pPr>
    </w:p>
    <w:p w14:paraId="44D083BF" w14:textId="77777777" w:rsidR="00975A55" w:rsidRPr="00C718E4" w:rsidRDefault="00975A55" w:rsidP="00975A55">
      <w:pPr>
        <w:tabs>
          <w:tab w:val="left" w:pos="1420"/>
        </w:tabs>
        <w:rPr>
          <w:rFonts w:ascii="Arial" w:hAnsi="Arial" w:cs="Arial"/>
          <w:sz w:val="24"/>
          <w:szCs w:val="24"/>
        </w:rPr>
      </w:pPr>
      <w:r w:rsidRPr="00C718E4">
        <w:rPr>
          <w:rFonts w:ascii="Arial" w:eastAsia="Arial" w:hAnsi="Arial" w:cs="Arial"/>
          <w:b/>
          <w:bCs/>
          <w:sz w:val="24"/>
          <w:szCs w:val="24"/>
        </w:rPr>
        <w:t>Clause 2.35</w:t>
      </w:r>
      <w:r w:rsidRPr="00C718E4">
        <w:rPr>
          <w:rFonts w:ascii="Arial" w:hAnsi="Arial" w:cs="Arial"/>
          <w:sz w:val="24"/>
          <w:szCs w:val="24"/>
        </w:rPr>
        <w:tab/>
      </w:r>
      <w:r w:rsidRPr="00C718E4">
        <w:rPr>
          <w:rFonts w:ascii="Arial" w:eastAsia="Arial" w:hAnsi="Arial" w:cs="Arial"/>
          <w:b/>
          <w:bCs/>
          <w:sz w:val="24"/>
          <w:szCs w:val="24"/>
        </w:rPr>
        <w:t>Minimising of risks</w:t>
      </w:r>
    </w:p>
    <w:p w14:paraId="0E5B0AD6" w14:textId="77777777" w:rsidR="00975A55" w:rsidRPr="00C718E4" w:rsidRDefault="00975A55" w:rsidP="00975A55">
      <w:pPr>
        <w:spacing w:line="133" w:lineRule="exact"/>
        <w:rPr>
          <w:rFonts w:ascii="Arial" w:hAnsi="Arial" w:cs="Arial"/>
          <w:sz w:val="24"/>
          <w:szCs w:val="24"/>
        </w:rPr>
      </w:pPr>
    </w:p>
    <w:p w14:paraId="55BB5C0D" w14:textId="77777777" w:rsidR="00975A55" w:rsidRPr="0085479A" w:rsidRDefault="00975A55" w:rsidP="00975A55">
      <w:pPr>
        <w:spacing w:line="237" w:lineRule="auto"/>
        <w:ind w:left="1440" w:right="20"/>
        <w:jc w:val="both"/>
        <w:rPr>
          <w:rFonts w:ascii="Arial" w:hAnsi="Arial" w:cs="Arial"/>
          <w:sz w:val="24"/>
          <w:szCs w:val="24"/>
          <w:highlight w:val="yellow"/>
        </w:rPr>
      </w:pPr>
      <w:r w:rsidRPr="0085479A">
        <w:rPr>
          <w:rFonts w:ascii="Arial" w:eastAsia="Arial" w:hAnsi="Arial" w:cs="Arial"/>
          <w:sz w:val="24"/>
          <w:szCs w:val="24"/>
          <w:highlight w:val="yellow"/>
        </w:rPr>
        <w:t>The Contractor shall take all reasonable steps to minimise risks that could have an adverse effect on the cost, the programme or quality of the Works and report to the Employer and the Architect/Contract Administrator at, or before, each progress meeting on the nature, likelihood, and possible effect of such areas of potential risk.</w:t>
      </w:r>
    </w:p>
    <w:p w14:paraId="0FC7544A" w14:textId="77777777" w:rsidR="00975A55" w:rsidRPr="0085479A" w:rsidRDefault="00975A55" w:rsidP="00975A55">
      <w:pPr>
        <w:spacing w:line="118" w:lineRule="exact"/>
        <w:rPr>
          <w:rFonts w:ascii="Arial" w:hAnsi="Arial" w:cs="Arial"/>
          <w:sz w:val="24"/>
          <w:szCs w:val="24"/>
          <w:highlight w:val="yellow"/>
        </w:rPr>
      </w:pPr>
    </w:p>
    <w:p w14:paraId="6CF94E22" w14:textId="77777777" w:rsidR="00975A55" w:rsidRPr="0085479A" w:rsidRDefault="00975A55" w:rsidP="00975A55">
      <w:pPr>
        <w:tabs>
          <w:tab w:val="left" w:pos="1420"/>
        </w:tabs>
        <w:rPr>
          <w:rFonts w:ascii="Arial" w:hAnsi="Arial" w:cs="Arial"/>
          <w:sz w:val="24"/>
          <w:szCs w:val="24"/>
          <w:highlight w:val="yellow"/>
        </w:rPr>
      </w:pPr>
      <w:r w:rsidRPr="0085479A">
        <w:rPr>
          <w:rFonts w:ascii="Arial" w:eastAsia="Arial" w:hAnsi="Arial" w:cs="Arial"/>
          <w:b/>
          <w:bCs/>
          <w:sz w:val="24"/>
          <w:szCs w:val="24"/>
          <w:highlight w:val="yellow"/>
        </w:rPr>
        <w:t>Clause 2.32</w:t>
      </w:r>
      <w:r w:rsidRPr="0085479A">
        <w:rPr>
          <w:rFonts w:ascii="Arial" w:hAnsi="Arial" w:cs="Arial"/>
          <w:sz w:val="24"/>
          <w:szCs w:val="24"/>
          <w:highlight w:val="yellow"/>
        </w:rPr>
        <w:tab/>
      </w:r>
      <w:r w:rsidRPr="0085479A">
        <w:rPr>
          <w:rFonts w:ascii="Arial" w:eastAsia="Arial" w:hAnsi="Arial" w:cs="Arial"/>
          <w:b/>
          <w:bCs/>
          <w:sz w:val="24"/>
          <w:szCs w:val="24"/>
          <w:highlight w:val="yellow"/>
        </w:rPr>
        <w:t>Management of risks</w:t>
      </w:r>
    </w:p>
    <w:p w14:paraId="3337517C" w14:textId="77777777" w:rsidR="00975A55" w:rsidRPr="0085479A" w:rsidRDefault="00975A55" w:rsidP="00975A55">
      <w:pPr>
        <w:spacing w:line="133" w:lineRule="exact"/>
        <w:rPr>
          <w:rFonts w:ascii="Arial" w:hAnsi="Arial" w:cs="Arial"/>
          <w:sz w:val="24"/>
          <w:szCs w:val="24"/>
          <w:highlight w:val="yellow"/>
        </w:rPr>
      </w:pPr>
    </w:p>
    <w:p w14:paraId="6C3DC182" w14:textId="77777777" w:rsidR="00975A55" w:rsidRPr="0085479A" w:rsidRDefault="00975A55" w:rsidP="00975A55">
      <w:pPr>
        <w:spacing w:line="236" w:lineRule="auto"/>
        <w:ind w:left="1440" w:right="20"/>
        <w:jc w:val="both"/>
        <w:rPr>
          <w:rFonts w:ascii="Arial" w:hAnsi="Arial" w:cs="Arial"/>
          <w:sz w:val="24"/>
          <w:szCs w:val="24"/>
          <w:highlight w:val="yellow"/>
        </w:rPr>
      </w:pPr>
      <w:r w:rsidRPr="0085479A">
        <w:rPr>
          <w:rFonts w:ascii="Arial" w:eastAsia="Arial" w:hAnsi="Arial" w:cs="Arial"/>
          <w:sz w:val="24"/>
          <w:szCs w:val="24"/>
          <w:highlight w:val="yellow"/>
        </w:rPr>
        <w:t>The Contractor immediately following his appointment shall carry out (with assistance from the Employer, the Architect/Contract Administrator and any other organisations engaged in relation to the Works as considered appropriate) an initial risk assessment to identify:</w:t>
      </w:r>
    </w:p>
    <w:p w14:paraId="183592AA" w14:textId="77777777" w:rsidR="00975A55" w:rsidRPr="0085479A" w:rsidRDefault="00975A55" w:rsidP="00975A55">
      <w:pPr>
        <w:spacing w:line="130" w:lineRule="exact"/>
        <w:rPr>
          <w:rFonts w:ascii="Arial" w:hAnsi="Arial" w:cs="Arial"/>
          <w:sz w:val="24"/>
          <w:szCs w:val="24"/>
          <w:highlight w:val="yellow"/>
        </w:rPr>
      </w:pPr>
    </w:p>
    <w:p w14:paraId="5A482FBD" w14:textId="77777777" w:rsidR="00975A55" w:rsidRPr="0085479A" w:rsidRDefault="00975A55" w:rsidP="00975A55">
      <w:pPr>
        <w:tabs>
          <w:tab w:val="left" w:pos="1600"/>
        </w:tabs>
        <w:spacing w:line="234" w:lineRule="auto"/>
        <w:ind w:left="1620" w:right="20" w:hanging="1619"/>
        <w:jc w:val="both"/>
        <w:rPr>
          <w:rFonts w:ascii="Arial" w:hAnsi="Arial" w:cs="Arial"/>
          <w:sz w:val="24"/>
          <w:szCs w:val="24"/>
          <w:highlight w:val="yellow"/>
        </w:rPr>
      </w:pPr>
      <w:r w:rsidRPr="0085479A">
        <w:rPr>
          <w:rFonts w:ascii="Arial" w:eastAsia="Arial" w:hAnsi="Arial" w:cs="Arial"/>
          <w:sz w:val="24"/>
          <w:szCs w:val="24"/>
          <w:highlight w:val="yellow"/>
        </w:rPr>
        <w:lastRenderedPageBreak/>
        <w:t>Clause 2.32.1</w:t>
      </w:r>
      <w:r w:rsidRPr="0085479A">
        <w:rPr>
          <w:rFonts w:ascii="Arial" w:hAnsi="Arial" w:cs="Arial"/>
          <w:sz w:val="24"/>
          <w:szCs w:val="24"/>
          <w:highlight w:val="yellow"/>
        </w:rPr>
        <w:tab/>
      </w:r>
      <w:r w:rsidRPr="0085479A">
        <w:rPr>
          <w:rFonts w:ascii="Arial" w:eastAsia="Arial" w:hAnsi="Arial" w:cs="Arial"/>
          <w:sz w:val="24"/>
          <w:szCs w:val="24"/>
          <w:highlight w:val="yellow"/>
        </w:rPr>
        <w:t>potential risks relating to the carrying out of the Works, the occurrence of which are capable of adversely affecting the time for completion, cost, or quality of the Works.</w:t>
      </w:r>
    </w:p>
    <w:p w14:paraId="1E5C5767" w14:textId="77777777" w:rsidR="00975A55" w:rsidRPr="0085479A" w:rsidRDefault="00975A55" w:rsidP="00975A55">
      <w:pPr>
        <w:spacing w:line="122" w:lineRule="exact"/>
        <w:rPr>
          <w:rFonts w:ascii="Arial" w:hAnsi="Arial" w:cs="Arial"/>
          <w:sz w:val="24"/>
          <w:szCs w:val="24"/>
          <w:highlight w:val="yellow"/>
        </w:rPr>
      </w:pPr>
    </w:p>
    <w:p w14:paraId="5791D9EA" w14:textId="77777777" w:rsidR="00975A55" w:rsidRPr="0085479A" w:rsidRDefault="00975A55" w:rsidP="00975A55">
      <w:pPr>
        <w:tabs>
          <w:tab w:val="left" w:pos="1600"/>
        </w:tabs>
        <w:rPr>
          <w:rFonts w:ascii="Arial" w:hAnsi="Arial" w:cs="Arial"/>
          <w:sz w:val="24"/>
          <w:szCs w:val="24"/>
          <w:highlight w:val="yellow"/>
        </w:rPr>
      </w:pPr>
      <w:r w:rsidRPr="0085479A">
        <w:rPr>
          <w:rFonts w:ascii="Arial" w:eastAsia="Arial" w:hAnsi="Arial" w:cs="Arial"/>
          <w:sz w:val="24"/>
          <w:szCs w:val="24"/>
          <w:highlight w:val="yellow"/>
        </w:rPr>
        <w:t>Clause 2.32.2</w:t>
      </w:r>
      <w:r w:rsidRPr="0085479A">
        <w:rPr>
          <w:rFonts w:ascii="Arial" w:hAnsi="Arial" w:cs="Arial"/>
          <w:sz w:val="24"/>
          <w:szCs w:val="24"/>
          <w:highlight w:val="yellow"/>
        </w:rPr>
        <w:tab/>
      </w:r>
      <w:r w:rsidRPr="0085479A">
        <w:rPr>
          <w:rFonts w:ascii="Arial" w:eastAsia="Arial" w:hAnsi="Arial" w:cs="Arial"/>
          <w:sz w:val="24"/>
          <w:szCs w:val="24"/>
          <w:highlight w:val="yellow"/>
        </w:rPr>
        <w:t>the probability of these risks occurring.</w:t>
      </w:r>
    </w:p>
    <w:p w14:paraId="1161DB80" w14:textId="77777777" w:rsidR="00975A55" w:rsidRPr="0085479A" w:rsidRDefault="00975A55" w:rsidP="00975A55">
      <w:pPr>
        <w:spacing w:line="121" w:lineRule="exact"/>
        <w:rPr>
          <w:rFonts w:ascii="Arial" w:hAnsi="Arial" w:cs="Arial"/>
          <w:sz w:val="24"/>
          <w:szCs w:val="24"/>
          <w:highlight w:val="yellow"/>
        </w:rPr>
      </w:pPr>
    </w:p>
    <w:p w14:paraId="722E69C8" w14:textId="77777777" w:rsidR="00975A55" w:rsidRPr="0085479A" w:rsidRDefault="00975A55" w:rsidP="00975A55">
      <w:pPr>
        <w:tabs>
          <w:tab w:val="left" w:pos="1600"/>
        </w:tabs>
        <w:ind w:left="1596" w:hanging="1596"/>
        <w:rPr>
          <w:rFonts w:ascii="Arial" w:hAnsi="Arial" w:cs="Arial"/>
          <w:sz w:val="24"/>
          <w:szCs w:val="24"/>
          <w:highlight w:val="yellow"/>
        </w:rPr>
      </w:pPr>
      <w:r w:rsidRPr="0085479A">
        <w:rPr>
          <w:rFonts w:ascii="Arial" w:eastAsia="Arial" w:hAnsi="Arial" w:cs="Arial"/>
          <w:sz w:val="24"/>
          <w:szCs w:val="24"/>
          <w:highlight w:val="yellow"/>
        </w:rPr>
        <w:t>Clause 2.32.3</w:t>
      </w:r>
      <w:r w:rsidRPr="0085479A">
        <w:rPr>
          <w:rFonts w:ascii="Arial" w:hAnsi="Arial" w:cs="Arial"/>
          <w:sz w:val="24"/>
          <w:szCs w:val="24"/>
          <w:highlight w:val="yellow"/>
        </w:rPr>
        <w:tab/>
      </w:r>
      <w:r w:rsidRPr="0085479A">
        <w:rPr>
          <w:rFonts w:ascii="Arial" w:eastAsia="Arial" w:hAnsi="Arial" w:cs="Arial"/>
          <w:sz w:val="24"/>
          <w:szCs w:val="24"/>
          <w:highlight w:val="yellow"/>
        </w:rPr>
        <w:t>a financial estimate of the most likely consequences of each risk occurring; and</w:t>
      </w:r>
    </w:p>
    <w:p w14:paraId="799D04E7" w14:textId="77777777" w:rsidR="00975A55" w:rsidRPr="0085479A" w:rsidRDefault="00975A55" w:rsidP="00975A55">
      <w:pPr>
        <w:spacing w:line="131" w:lineRule="exact"/>
        <w:rPr>
          <w:rFonts w:ascii="Arial" w:hAnsi="Arial" w:cs="Arial"/>
          <w:sz w:val="24"/>
          <w:szCs w:val="24"/>
          <w:highlight w:val="yellow"/>
        </w:rPr>
      </w:pPr>
    </w:p>
    <w:p w14:paraId="17D21DD0" w14:textId="77777777" w:rsidR="00975A55" w:rsidRPr="0085479A" w:rsidRDefault="00975A55" w:rsidP="00975A55">
      <w:pPr>
        <w:tabs>
          <w:tab w:val="left" w:pos="1600"/>
        </w:tabs>
        <w:spacing w:line="235" w:lineRule="auto"/>
        <w:ind w:left="1620" w:hanging="1619"/>
        <w:jc w:val="both"/>
        <w:rPr>
          <w:rFonts w:ascii="Arial" w:hAnsi="Arial" w:cs="Arial"/>
          <w:sz w:val="24"/>
          <w:szCs w:val="24"/>
          <w:highlight w:val="yellow"/>
        </w:rPr>
      </w:pPr>
      <w:r w:rsidRPr="0085479A">
        <w:rPr>
          <w:rFonts w:ascii="Arial" w:eastAsia="Arial" w:hAnsi="Arial" w:cs="Arial"/>
          <w:sz w:val="24"/>
          <w:szCs w:val="24"/>
          <w:highlight w:val="yellow"/>
        </w:rPr>
        <w:t>Clause 2.32.4</w:t>
      </w:r>
      <w:r w:rsidRPr="0085479A">
        <w:rPr>
          <w:rFonts w:ascii="Arial" w:hAnsi="Arial" w:cs="Arial"/>
          <w:sz w:val="24"/>
          <w:szCs w:val="24"/>
          <w:highlight w:val="yellow"/>
        </w:rPr>
        <w:tab/>
      </w:r>
      <w:r w:rsidRPr="0085479A">
        <w:rPr>
          <w:rFonts w:ascii="Arial" w:eastAsia="Arial" w:hAnsi="Arial" w:cs="Arial"/>
          <w:sz w:val="24"/>
          <w:szCs w:val="24"/>
          <w:highlight w:val="yellow"/>
        </w:rPr>
        <w:t>those risks that are within the control, or are best managed by, the Employer, the Architect/Contract Administrator or the Contractor or any other organisation engaged in relation to the Works; and</w:t>
      </w:r>
    </w:p>
    <w:p w14:paraId="72CE6CD5" w14:textId="77777777" w:rsidR="00975A55" w:rsidRPr="0085479A" w:rsidRDefault="00975A55" w:rsidP="00975A55">
      <w:pPr>
        <w:spacing w:line="123" w:lineRule="exact"/>
        <w:rPr>
          <w:rFonts w:ascii="Arial" w:hAnsi="Arial" w:cs="Arial"/>
          <w:sz w:val="24"/>
          <w:szCs w:val="24"/>
          <w:highlight w:val="yellow"/>
        </w:rPr>
      </w:pPr>
    </w:p>
    <w:p w14:paraId="74321106" w14:textId="77777777" w:rsidR="00975A55" w:rsidRPr="0085479A" w:rsidRDefault="00975A55" w:rsidP="00975A55">
      <w:pPr>
        <w:tabs>
          <w:tab w:val="left" w:pos="1600"/>
        </w:tabs>
        <w:ind w:left="1596" w:hanging="1596"/>
        <w:rPr>
          <w:rFonts w:ascii="Arial" w:hAnsi="Arial" w:cs="Arial"/>
          <w:sz w:val="24"/>
          <w:szCs w:val="24"/>
          <w:highlight w:val="yellow"/>
        </w:rPr>
      </w:pPr>
      <w:r w:rsidRPr="0085479A">
        <w:rPr>
          <w:rFonts w:ascii="Arial" w:eastAsia="Arial" w:hAnsi="Arial" w:cs="Arial"/>
          <w:sz w:val="24"/>
          <w:szCs w:val="24"/>
          <w:highlight w:val="yellow"/>
        </w:rPr>
        <w:t>Clause 2.32.5</w:t>
      </w:r>
      <w:r w:rsidRPr="0085479A">
        <w:rPr>
          <w:rFonts w:ascii="Arial" w:hAnsi="Arial" w:cs="Arial"/>
          <w:sz w:val="24"/>
          <w:szCs w:val="24"/>
          <w:highlight w:val="yellow"/>
        </w:rPr>
        <w:tab/>
      </w:r>
      <w:r w:rsidRPr="0085479A">
        <w:rPr>
          <w:rFonts w:ascii="Arial" w:eastAsia="Arial" w:hAnsi="Arial" w:cs="Arial"/>
          <w:sz w:val="24"/>
          <w:szCs w:val="24"/>
          <w:highlight w:val="yellow"/>
        </w:rPr>
        <w:t>the results of this initial risk assessment will be set out in a risk register.</w:t>
      </w:r>
    </w:p>
    <w:p w14:paraId="3FC417E1" w14:textId="77777777" w:rsidR="00975A55" w:rsidRPr="0085479A" w:rsidRDefault="00975A55" w:rsidP="00975A55">
      <w:pPr>
        <w:spacing w:line="128" w:lineRule="exact"/>
        <w:rPr>
          <w:rFonts w:ascii="Arial" w:hAnsi="Arial" w:cs="Arial"/>
          <w:sz w:val="24"/>
          <w:szCs w:val="24"/>
          <w:highlight w:val="yellow"/>
        </w:rPr>
      </w:pPr>
    </w:p>
    <w:p w14:paraId="60D4E096" w14:textId="77777777" w:rsidR="00975A55" w:rsidRPr="0085479A" w:rsidRDefault="00975A55" w:rsidP="00975A55">
      <w:pPr>
        <w:tabs>
          <w:tab w:val="left" w:pos="1420"/>
        </w:tabs>
        <w:spacing w:line="237" w:lineRule="auto"/>
        <w:ind w:left="1440" w:right="20" w:hanging="1439"/>
        <w:jc w:val="both"/>
        <w:rPr>
          <w:rFonts w:ascii="Arial" w:hAnsi="Arial" w:cs="Arial"/>
          <w:sz w:val="24"/>
          <w:szCs w:val="24"/>
          <w:highlight w:val="yellow"/>
        </w:rPr>
      </w:pPr>
      <w:r w:rsidRPr="0085479A">
        <w:rPr>
          <w:rFonts w:ascii="Arial" w:eastAsia="Arial" w:hAnsi="Arial" w:cs="Arial"/>
          <w:b/>
          <w:bCs/>
          <w:sz w:val="24"/>
          <w:szCs w:val="24"/>
          <w:highlight w:val="yellow"/>
        </w:rPr>
        <w:t>Clause 2.33</w:t>
      </w:r>
      <w:r w:rsidRPr="0085479A">
        <w:rPr>
          <w:rFonts w:ascii="Arial" w:hAnsi="Arial" w:cs="Arial"/>
          <w:sz w:val="24"/>
          <w:szCs w:val="24"/>
          <w:highlight w:val="yellow"/>
        </w:rPr>
        <w:tab/>
      </w:r>
      <w:r w:rsidRPr="0085479A">
        <w:rPr>
          <w:rFonts w:ascii="Arial" w:eastAsia="Arial" w:hAnsi="Arial" w:cs="Arial"/>
          <w:sz w:val="24"/>
          <w:szCs w:val="24"/>
          <w:highlight w:val="yellow"/>
        </w:rPr>
        <w:t>The Contractor (with assistance from the Employer, the Architect/Contract Administrator and any other organisations engaged in relation to the Works as considered appropriate), shall regularly review and update the risk register to consider:</w:t>
      </w:r>
    </w:p>
    <w:p w14:paraId="61B8D021" w14:textId="77777777" w:rsidR="00975A55" w:rsidRPr="0085479A" w:rsidRDefault="00975A55" w:rsidP="00975A55">
      <w:pPr>
        <w:spacing w:line="200" w:lineRule="exact"/>
        <w:rPr>
          <w:rFonts w:ascii="Arial" w:hAnsi="Arial" w:cs="Arial"/>
          <w:sz w:val="24"/>
          <w:szCs w:val="24"/>
          <w:highlight w:val="yellow"/>
        </w:rPr>
      </w:pPr>
    </w:p>
    <w:p w14:paraId="0A156293" w14:textId="77777777" w:rsidR="00975A55" w:rsidRPr="0085479A" w:rsidRDefault="00975A55" w:rsidP="00975A55">
      <w:pPr>
        <w:tabs>
          <w:tab w:val="left" w:pos="1600"/>
        </w:tabs>
        <w:rPr>
          <w:rFonts w:ascii="Arial" w:hAnsi="Arial" w:cs="Arial"/>
          <w:sz w:val="24"/>
          <w:szCs w:val="24"/>
          <w:highlight w:val="yellow"/>
        </w:rPr>
      </w:pPr>
      <w:bookmarkStart w:id="5" w:name="page19"/>
      <w:bookmarkEnd w:id="5"/>
      <w:r w:rsidRPr="0085479A">
        <w:rPr>
          <w:rFonts w:ascii="Arial" w:eastAsia="Arial" w:hAnsi="Arial" w:cs="Arial"/>
          <w:sz w:val="24"/>
          <w:szCs w:val="24"/>
          <w:highlight w:val="yellow"/>
        </w:rPr>
        <w:t>Clause 2.33.1</w:t>
      </w:r>
      <w:r w:rsidRPr="0085479A">
        <w:rPr>
          <w:rFonts w:ascii="Arial" w:hAnsi="Arial" w:cs="Arial"/>
          <w:sz w:val="24"/>
          <w:szCs w:val="24"/>
          <w:highlight w:val="yellow"/>
        </w:rPr>
        <w:tab/>
      </w:r>
      <w:r w:rsidRPr="0085479A">
        <w:rPr>
          <w:rFonts w:ascii="Arial" w:eastAsia="Arial" w:hAnsi="Arial" w:cs="Arial"/>
          <w:sz w:val="24"/>
          <w:szCs w:val="24"/>
          <w:highlight w:val="yellow"/>
        </w:rPr>
        <w:t>any new risks that have arisen since the date of the last review.</w:t>
      </w:r>
    </w:p>
    <w:p w14:paraId="71735A0C" w14:textId="77777777" w:rsidR="00975A55" w:rsidRPr="0085479A" w:rsidRDefault="00975A55" w:rsidP="00975A55">
      <w:pPr>
        <w:spacing w:line="121" w:lineRule="exact"/>
        <w:rPr>
          <w:rFonts w:ascii="Arial" w:hAnsi="Arial" w:cs="Arial"/>
          <w:sz w:val="24"/>
          <w:szCs w:val="24"/>
          <w:highlight w:val="yellow"/>
        </w:rPr>
      </w:pPr>
    </w:p>
    <w:p w14:paraId="7152647C" w14:textId="77777777" w:rsidR="00975A55" w:rsidRPr="0085479A" w:rsidRDefault="00975A55" w:rsidP="00975A55">
      <w:pPr>
        <w:tabs>
          <w:tab w:val="left" w:pos="1600"/>
        </w:tabs>
        <w:rPr>
          <w:rFonts w:ascii="Arial" w:hAnsi="Arial" w:cs="Arial"/>
          <w:sz w:val="24"/>
          <w:szCs w:val="24"/>
          <w:highlight w:val="yellow"/>
        </w:rPr>
      </w:pPr>
      <w:r w:rsidRPr="0085479A">
        <w:rPr>
          <w:rFonts w:ascii="Arial" w:eastAsia="Arial" w:hAnsi="Arial" w:cs="Arial"/>
          <w:sz w:val="24"/>
          <w:szCs w:val="24"/>
          <w:highlight w:val="yellow"/>
        </w:rPr>
        <w:t>Clause 2.33.2</w:t>
      </w:r>
      <w:r w:rsidRPr="0085479A">
        <w:rPr>
          <w:rFonts w:ascii="Arial" w:hAnsi="Arial" w:cs="Arial"/>
          <w:sz w:val="24"/>
          <w:szCs w:val="24"/>
          <w:highlight w:val="yellow"/>
        </w:rPr>
        <w:tab/>
      </w:r>
      <w:r w:rsidRPr="0085479A">
        <w:rPr>
          <w:rFonts w:ascii="Arial" w:eastAsia="Arial" w:hAnsi="Arial" w:cs="Arial"/>
          <w:sz w:val="24"/>
          <w:szCs w:val="24"/>
          <w:highlight w:val="yellow"/>
        </w:rPr>
        <w:t>the steps taken to prevent/mitigate previously identified risks.</w:t>
      </w:r>
    </w:p>
    <w:p w14:paraId="00E5D912" w14:textId="77777777" w:rsidR="00975A55" w:rsidRPr="0085479A" w:rsidRDefault="00975A55" w:rsidP="00975A55">
      <w:pPr>
        <w:spacing w:line="128" w:lineRule="exact"/>
        <w:rPr>
          <w:rFonts w:ascii="Arial" w:hAnsi="Arial" w:cs="Arial"/>
          <w:sz w:val="24"/>
          <w:szCs w:val="24"/>
          <w:highlight w:val="yellow"/>
        </w:rPr>
      </w:pPr>
    </w:p>
    <w:p w14:paraId="0CC529EF" w14:textId="77777777" w:rsidR="00975A55" w:rsidRPr="0085479A" w:rsidRDefault="00975A55" w:rsidP="00975A55">
      <w:pPr>
        <w:tabs>
          <w:tab w:val="left" w:pos="1600"/>
        </w:tabs>
        <w:spacing w:line="234" w:lineRule="auto"/>
        <w:ind w:left="1620" w:right="20" w:hanging="1619"/>
        <w:jc w:val="both"/>
        <w:rPr>
          <w:rFonts w:ascii="Arial" w:hAnsi="Arial" w:cs="Arial"/>
          <w:sz w:val="24"/>
          <w:szCs w:val="24"/>
          <w:highlight w:val="yellow"/>
        </w:rPr>
      </w:pPr>
      <w:r w:rsidRPr="0085479A">
        <w:rPr>
          <w:rFonts w:ascii="Arial" w:eastAsia="Arial" w:hAnsi="Arial" w:cs="Arial"/>
          <w:sz w:val="24"/>
          <w:szCs w:val="24"/>
          <w:highlight w:val="yellow"/>
        </w:rPr>
        <w:t>Clause 2.33.3</w:t>
      </w:r>
      <w:r w:rsidRPr="0085479A">
        <w:rPr>
          <w:rFonts w:ascii="Arial" w:hAnsi="Arial" w:cs="Arial"/>
          <w:sz w:val="24"/>
          <w:szCs w:val="24"/>
          <w:highlight w:val="yellow"/>
        </w:rPr>
        <w:tab/>
      </w:r>
      <w:r w:rsidRPr="0085479A">
        <w:rPr>
          <w:rFonts w:ascii="Arial" w:eastAsia="Arial" w:hAnsi="Arial" w:cs="Arial"/>
          <w:sz w:val="24"/>
          <w:szCs w:val="24"/>
          <w:highlight w:val="yellow"/>
        </w:rPr>
        <w:t>risks which have been successfully prevented/mitigated (which can be removed from the risk register); and</w:t>
      </w:r>
    </w:p>
    <w:p w14:paraId="02E6779E" w14:textId="77777777" w:rsidR="00975A55" w:rsidRPr="0085479A" w:rsidRDefault="00975A55" w:rsidP="00975A55">
      <w:pPr>
        <w:spacing w:line="132" w:lineRule="exact"/>
        <w:rPr>
          <w:rFonts w:ascii="Arial" w:hAnsi="Arial" w:cs="Arial"/>
          <w:sz w:val="24"/>
          <w:szCs w:val="24"/>
          <w:highlight w:val="yellow"/>
        </w:rPr>
      </w:pPr>
    </w:p>
    <w:p w14:paraId="5E879371" w14:textId="77777777" w:rsidR="00975A55" w:rsidRPr="0085479A" w:rsidRDefault="00975A55" w:rsidP="00975A55">
      <w:pPr>
        <w:tabs>
          <w:tab w:val="left" w:pos="1600"/>
        </w:tabs>
        <w:spacing w:line="234" w:lineRule="auto"/>
        <w:ind w:left="1620" w:right="20" w:hanging="1619"/>
        <w:jc w:val="both"/>
        <w:rPr>
          <w:rFonts w:ascii="Arial" w:hAnsi="Arial" w:cs="Arial"/>
          <w:sz w:val="24"/>
          <w:szCs w:val="24"/>
          <w:highlight w:val="yellow"/>
        </w:rPr>
      </w:pPr>
      <w:r w:rsidRPr="0085479A">
        <w:rPr>
          <w:rFonts w:ascii="Arial" w:eastAsia="Arial" w:hAnsi="Arial" w:cs="Arial"/>
          <w:sz w:val="24"/>
          <w:szCs w:val="24"/>
          <w:highlight w:val="yellow"/>
        </w:rPr>
        <w:t>Clause 2.33.4</w:t>
      </w:r>
      <w:r w:rsidRPr="0085479A">
        <w:rPr>
          <w:rFonts w:ascii="Arial" w:hAnsi="Arial" w:cs="Arial"/>
          <w:sz w:val="24"/>
          <w:szCs w:val="24"/>
          <w:highlight w:val="yellow"/>
        </w:rPr>
        <w:tab/>
      </w:r>
      <w:r w:rsidRPr="0085479A">
        <w:rPr>
          <w:rFonts w:ascii="Arial" w:eastAsia="Arial" w:hAnsi="Arial" w:cs="Arial"/>
          <w:sz w:val="24"/>
          <w:szCs w:val="24"/>
          <w:highlight w:val="yellow"/>
        </w:rPr>
        <w:t>the prioritisation of all continuing risks and agreement of an action plan in respect of, and risk owners for, all risks prioritised as serious risks.</w:t>
      </w:r>
    </w:p>
    <w:p w14:paraId="1230509A" w14:textId="77777777" w:rsidR="00975A55" w:rsidRPr="0085479A" w:rsidRDefault="00975A55" w:rsidP="00975A55">
      <w:pPr>
        <w:spacing w:line="130" w:lineRule="exact"/>
        <w:rPr>
          <w:rFonts w:ascii="Arial" w:hAnsi="Arial" w:cs="Arial"/>
          <w:sz w:val="24"/>
          <w:szCs w:val="24"/>
          <w:highlight w:val="yellow"/>
        </w:rPr>
      </w:pPr>
    </w:p>
    <w:p w14:paraId="6290DE03" w14:textId="77777777" w:rsidR="00975A55" w:rsidRPr="00C718E4" w:rsidRDefault="00975A55" w:rsidP="00975A55">
      <w:pPr>
        <w:tabs>
          <w:tab w:val="left" w:pos="1420"/>
        </w:tabs>
        <w:spacing w:line="237" w:lineRule="auto"/>
        <w:ind w:left="1440" w:right="20" w:hanging="1439"/>
        <w:jc w:val="both"/>
        <w:rPr>
          <w:rFonts w:ascii="Arial" w:hAnsi="Arial" w:cs="Arial"/>
          <w:sz w:val="24"/>
          <w:szCs w:val="24"/>
        </w:rPr>
      </w:pPr>
      <w:r w:rsidRPr="0085479A">
        <w:rPr>
          <w:rFonts w:ascii="Arial" w:eastAsia="Arial" w:hAnsi="Arial" w:cs="Arial"/>
          <w:b/>
          <w:bCs/>
          <w:sz w:val="24"/>
          <w:szCs w:val="24"/>
          <w:highlight w:val="yellow"/>
        </w:rPr>
        <w:t>Clause 2.34</w:t>
      </w:r>
      <w:r w:rsidRPr="0085479A">
        <w:rPr>
          <w:rFonts w:ascii="Arial" w:hAnsi="Arial" w:cs="Arial"/>
          <w:sz w:val="24"/>
          <w:szCs w:val="24"/>
          <w:highlight w:val="yellow"/>
        </w:rPr>
        <w:tab/>
      </w:r>
      <w:r w:rsidRPr="0085479A">
        <w:rPr>
          <w:rFonts w:ascii="Arial" w:eastAsia="Arial" w:hAnsi="Arial" w:cs="Arial"/>
          <w:sz w:val="24"/>
          <w:szCs w:val="24"/>
          <w:highlight w:val="yellow"/>
        </w:rPr>
        <w:t>In addition to, or as part of, any progress meetings, the Contractor or the Architect/Contract Administrator may arrange regular meetings to review the risk register in accordance with clause 2.33.</w:t>
      </w:r>
    </w:p>
    <w:p w14:paraId="6AA21086" w14:textId="77777777" w:rsidR="00975A55" w:rsidRPr="00C718E4" w:rsidRDefault="00975A55" w:rsidP="00975A55">
      <w:pPr>
        <w:spacing w:line="117" w:lineRule="exact"/>
        <w:rPr>
          <w:rFonts w:ascii="Arial" w:hAnsi="Arial" w:cs="Arial"/>
          <w:sz w:val="24"/>
          <w:szCs w:val="24"/>
        </w:rPr>
      </w:pPr>
    </w:p>
    <w:p w14:paraId="6660D30C" w14:textId="77777777" w:rsidR="00975A55" w:rsidRPr="00C718E4" w:rsidRDefault="00975A55" w:rsidP="00975A55">
      <w:pPr>
        <w:tabs>
          <w:tab w:val="left" w:pos="1420"/>
        </w:tabs>
        <w:rPr>
          <w:rFonts w:ascii="Arial" w:hAnsi="Arial" w:cs="Arial"/>
          <w:sz w:val="24"/>
          <w:szCs w:val="24"/>
        </w:rPr>
      </w:pPr>
      <w:r w:rsidRPr="00C718E4">
        <w:rPr>
          <w:rFonts w:ascii="Arial" w:eastAsia="Arial" w:hAnsi="Arial" w:cs="Arial"/>
          <w:b/>
          <w:bCs/>
          <w:sz w:val="24"/>
          <w:szCs w:val="24"/>
        </w:rPr>
        <w:t>Clause 2.35</w:t>
      </w:r>
      <w:r w:rsidRPr="00C718E4">
        <w:rPr>
          <w:rFonts w:ascii="Arial" w:hAnsi="Arial" w:cs="Arial"/>
          <w:sz w:val="24"/>
          <w:szCs w:val="24"/>
        </w:rPr>
        <w:tab/>
      </w:r>
      <w:r w:rsidRPr="00C718E4">
        <w:rPr>
          <w:rFonts w:ascii="Arial" w:eastAsia="Arial" w:hAnsi="Arial" w:cs="Arial"/>
          <w:b/>
          <w:bCs/>
          <w:sz w:val="24"/>
          <w:szCs w:val="24"/>
        </w:rPr>
        <w:t>Compliance with anti-slavery and human trafficking laws</w:t>
      </w:r>
    </w:p>
    <w:p w14:paraId="2B8D628E" w14:textId="77777777" w:rsidR="00975A55" w:rsidRDefault="00975A55" w:rsidP="00975A55">
      <w:pPr>
        <w:tabs>
          <w:tab w:val="left" w:pos="1420"/>
        </w:tabs>
        <w:rPr>
          <w:rFonts w:ascii="Arial" w:eastAsia="Arial" w:hAnsi="Arial" w:cs="Arial"/>
          <w:sz w:val="24"/>
          <w:szCs w:val="24"/>
        </w:rPr>
      </w:pPr>
    </w:p>
    <w:p w14:paraId="6A0AAA57" w14:textId="77777777" w:rsidR="00975A55" w:rsidRPr="00C718E4" w:rsidRDefault="00975A55" w:rsidP="00975A55">
      <w:pPr>
        <w:tabs>
          <w:tab w:val="left" w:pos="1420"/>
        </w:tabs>
        <w:rPr>
          <w:rFonts w:ascii="Arial" w:hAnsi="Arial" w:cs="Arial"/>
          <w:sz w:val="24"/>
          <w:szCs w:val="24"/>
        </w:rPr>
      </w:pPr>
      <w:r w:rsidRPr="00C718E4">
        <w:rPr>
          <w:rFonts w:ascii="Arial" w:eastAsia="Arial" w:hAnsi="Arial" w:cs="Arial"/>
          <w:sz w:val="24"/>
          <w:szCs w:val="24"/>
        </w:rPr>
        <w:t>Clause 2.35.1</w:t>
      </w:r>
      <w:r>
        <w:rPr>
          <w:rFonts w:ascii="Arial" w:eastAsia="Arial" w:hAnsi="Arial" w:cs="Arial"/>
          <w:sz w:val="24"/>
          <w:szCs w:val="24"/>
        </w:rPr>
        <w:t xml:space="preserve"> </w:t>
      </w:r>
      <w:r w:rsidRPr="00C718E4">
        <w:rPr>
          <w:rFonts w:ascii="Arial" w:eastAsia="Arial" w:hAnsi="Arial" w:cs="Arial"/>
          <w:sz w:val="24"/>
          <w:szCs w:val="24"/>
        </w:rPr>
        <w:t>In performing its obligations under the contract, the Contractor shall:</w:t>
      </w:r>
    </w:p>
    <w:p w14:paraId="3635B3C2" w14:textId="77777777" w:rsidR="00975A55" w:rsidRPr="00C718E4" w:rsidRDefault="00975A55" w:rsidP="00975A55">
      <w:pPr>
        <w:spacing w:line="131" w:lineRule="exact"/>
        <w:rPr>
          <w:rFonts w:ascii="Arial" w:hAnsi="Arial" w:cs="Arial"/>
          <w:sz w:val="24"/>
          <w:szCs w:val="24"/>
        </w:rPr>
      </w:pPr>
    </w:p>
    <w:p w14:paraId="453DDF62" w14:textId="77777777" w:rsidR="00975A55" w:rsidRPr="00C718E4" w:rsidRDefault="00975A55" w:rsidP="00975A55">
      <w:pPr>
        <w:numPr>
          <w:ilvl w:val="0"/>
          <w:numId w:val="2"/>
        </w:numPr>
        <w:tabs>
          <w:tab w:val="left" w:pos="2120"/>
        </w:tabs>
        <w:spacing w:line="236" w:lineRule="auto"/>
        <w:ind w:left="2120" w:right="20" w:hanging="567"/>
        <w:jc w:val="both"/>
        <w:rPr>
          <w:rFonts w:ascii="Arial" w:eastAsia="Arial" w:hAnsi="Arial" w:cs="Arial"/>
          <w:sz w:val="24"/>
          <w:szCs w:val="24"/>
        </w:rPr>
      </w:pPr>
      <w:r w:rsidRPr="00C718E4">
        <w:rPr>
          <w:rFonts w:ascii="Arial" w:eastAsia="Arial" w:hAnsi="Arial" w:cs="Arial"/>
          <w:sz w:val="24"/>
          <w:szCs w:val="24"/>
        </w:rPr>
        <w:t>comply with all applicable anti-slavery and human trafficking laws, statutes, regulations, and codes from time to time in force including but not limited to the Modern Slavery Act 2015; and</w:t>
      </w:r>
    </w:p>
    <w:p w14:paraId="71AF9E7F" w14:textId="77777777" w:rsidR="00975A55" w:rsidRPr="00C718E4" w:rsidRDefault="00975A55" w:rsidP="00975A55">
      <w:pPr>
        <w:spacing w:line="130" w:lineRule="exact"/>
        <w:rPr>
          <w:rFonts w:ascii="Arial" w:eastAsia="Arial" w:hAnsi="Arial" w:cs="Arial"/>
          <w:sz w:val="24"/>
          <w:szCs w:val="24"/>
        </w:rPr>
      </w:pPr>
    </w:p>
    <w:p w14:paraId="79605D8D" w14:textId="77777777" w:rsidR="00975A55" w:rsidRPr="00C718E4" w:rsidRDefault="00975A55" w:rsidP="00975A55">
      <w:pPr>
        <w:numPr>
          <w:ilvl w:val="0"/>
          <w:numId w:val="2"/>
        </w:numPr>
        <w:tabs>
          <w:tab w:val="left" w:pos="2120"/>
        </w:tabs>
        <w:spacing w:line="236" w:lineRule="auto"/>
        <w:ind w:left="2120" w:right="20" w:hanging="567"/>
        <w:jc w:val="both"/>
        <w:rPr>
          <w:rFonts w:ascii="Arial" w:eastAsia="Arial" w:hAnsi="Arial" w:cs="Arial"/>
          <w:b/>
          <w:bCs/>
          <w:sz w:val="24"/>
          <w:szCs w:val="24"/>
        </w:rPr>
      </w:pPr>
      <w:r w:rsidRPr="00C718E4">
        <w:rPr>
          <w:rFonts w:ascii="Arial" w:eastAsia="Arial" w:hAnsi="Arial" w:cs="Arial"/>
          <w:sz w:val="24"/>
          <w:szCs w:val="24"/>
        </w:rPr>
        <w:t>not engage in any activity, practice, or conduct that would constitute an offence under sections 1, 2 or 4, of the Modern Slavery Act 2015 if such activity, practice or conduct were carried out in the UK.”</w:t>
      </w:r>
    </w:p>
    <w:p w14:paraId="00F1EE53" w14:textId="77777777" w:rsidR="00975A55" w:rsidRDefault="00975A55" w:rsidP="00975A55">
      <w:pPr>
        <w:spacing w:line="120" w:lineRule="exact"/>
        <w:rPr>
          <w:rFonts w:ascii="Arial" w:hAnsi="Arial" w:cs="Arial"/>
          <w:sz w:val="24"/>
          <w:szCs w:val="24"/>
        </w:rPr>
      </w:pPr>
    </w:p>
    <w:p w14:paraId="59EC8212" w14:textId="77777777" w:rsidR="00975A55" w:rsidRPr="00C718E4" w:rsidRDefault="00975A55" w:rsidP="00975A55">
      <w:pPr>
        <w:spacing w:line="120" w:lineRule="exact"/>
        <w:rPr>
          <w:rFonts w:ascii="Arial" w:hAnsi="Arial" w:cs="Arial"/>
          <w:sz w:val="24"/>
          <w:szCs w:val="24"/>
        </w:rPr>
      </w:pPr>
    </w:p>
    <w:p w14:paraId="6146CA1F" w14:textId="77777777" w:rsidR="00975A55" w:rsidRPr="00C60FB2" w:rsidRDefault="00975A55" w:rsidP="00975A55">
      <w:pPr>
        <w:tabs>
          <w:tab w:val="left" w:pos="1420"/>
        </w:tabs>
        <w:rPr>
          <w:rFonts w:ascii="Arial" w:hAnsi="Arial" w:cs="Arial"/>
          <w:sz w:val="24"/>
          <w:szCs w:val="24"/>
          <w:highlight w:val="yellow"/>
        </w:rPr>
      </w:pPr>
      <w:r w:rsidRPr="00C718E4">
        <w:rPr>
          <w:rFonts w:ascii="Arial" w:eastAsia="Arial" w:hAnsi="Arial" w:cs="Arial"/>
          <w:b/>
          <w:bCs/>
          <w:sz w:val="24"/>
          <w:szCs w:val="24"/>
        </w:rPr>
        <w:t>“Clause 3.1A</w:t>
      </w:r>
      <w:r>
        <w:rPr>
          <w:rFonts w:ascii="Arial" w:eastAsia="Arial" w:hAnsi="Arial" w:cs="Arial"/>
          <w:b/>
          <w:bCs/>
          <w:sz w:val="24"/>
          <w:szCs w:val="24"/>
        </w:rPr>
        <w:t xml:space="preserve"> </w:t>
      </w:r>
      <w:r w:rsidRPr="00C60FB2">
        <w:rPr>
          <w:rFonts w:ascii="Arial" w:eastAsia="Arial" w:hAnsi="Arial" w:cs="Arial"/>
          <w:b/>
          <w:bCs/>
          <w:sz w:val="24"/>
          <w:szCs w:val="24"/>
          <w:highlight w:val="yellow"/>
        </w:rPr>
        <w:t>Attendance at meetings</w:t>
      </w:r>
    </w:p>
    <w:p w14:paraId="73C50271" w14:textId="77777777" w:rsidR="00975A55" w:rsidRPr="00C60FB2" w:rsidRDefault="00975A55" w:rsidP="00975A55">
      <w:pPr>
        <w:spacing w:line="133" w:lineRule="exact"/>
        <w:rPr>
          <w:rFonts w:ascii="Arial" w:hAnsi="Arial" w:cs="Arial"/>
          <w:sz w:val="24"/>
          <w:szCs w:val="24"/>
          <w:highlight w:val="yellow"/>
        </w:rPr>
      </w:pPr>
    </w:p>
    <w:p w14:paraId="67FB9A91" w14:textId="77777777" w:rsidR="00975A55" w:rsidRPr="00C718E4" w:rsidRDefault="00975A55" w:rsidP="00975A55">
      <w:pPr>
        <w:spacing w:line="237" w:lineRule="auto"/>
        <w:ind w:left="1440"/>
        <w:jc w:val="both"/>
        <w:rPr>
          <w:rFonts w:ascii="Arial" w:hAnsi="Arial" w:cs="Arial"/>
          <w:sz w:val="24"/>
          <w:szCs w:val="24"/>
        </w:rPr>
      </w:pPr>
      <w:r w:rsidRPr="00C60FB2">
        <w:rPr>
          <w:rFonts w:ascii="Arial" w:eastAsia="Arial" w:hAnsi="Arial" w:cs="Arial"/>
          <w:sz w:val="24"/>
          <w:szCs w:val="24"/>
          <w:highlight w:val="yellow"/>
        </w:rPr>
        <w:t>The Contractor shall attend project meetings convened by the Architect/Contract Administrator upon reasonable notice and at reasonable intervals. Representatives of the Employer and of the Employer’s other consultants (and any other persons authorised by the Employer and notified to the Contractor in writing for the purpose) shall also be permitted to attend such meetings."</w:t>
      </w:r>
    </w:p>
    <w:p w14:paraId="3A658DB5" w14:textId="77777777" w:rsidR="00975A55" w:rsidRPr="00C718E4" w:rsidRDefault="00975A55" w:rsidP="00975A55">
      <w:pPr>
        <w:spacing w:line="121" w:lineRule="exact"/>
        <w:rPr>
          <w:rFonts w:ascii="Arial" w:hAnsi="Arial" w:cs="Arial"/>
          <w:sz w:val="24"/>
          <w:szCs w:val="24"/>
        </w:rPr>
      </w:pPr>
    </w:p>
    <w:p w14:paraId="3A9B4282" w14:textId="77777777" w:rsidR="00102F3A" w:rsidRDefault="00102F3A" w:rsidP="00975A55">
      <w:pPr>
        <w:tabs>
          <w:tab w:val="left" w:pos="1420"/>
        </w:tabs>
        <w:rPr>
          <w:rFonts w:ascii="Arial" w:eastAsia="Arial" w:hAnsi="Arial" w:cs="Arial"/>
          <w:b/>
          <w:bCs/>
          <w:sz w:val="24"/>
          <w:szCs w:val="24"/>
        </w:rPr>
      </w:pPr>
    </w:p>
    <w:p w14:paraId="248B8B29" w14:textId="77777777" w:rsidR="00102F3A" w:rsidRDefault="00102F3A" w:rsidP="00975A55">
      <w:pPr>
        <w:tabs>
          <w:tab w:val="left" w:pos="1420"/>
        </w:tabs>
        <w:rPr>
          <w:rFonts w:ascii="Arial" w:eastAsia="Arial" w:hAnsi="Arial" w:cs="Arial"/>
          <w:b/>
          <w:bCs/>
          <w:sz w:val="24"/>
          <w:szCs w:val="24"/>
        </w:rPr>
      </w:pPr>
    </w:p>
    <w:p w14:paraId="64FA3B35" w14:textId="7153525C" w:rsidR="00975A55" w:rsidRPr="00C718E4" w:rsidRDefault="00975A55" w:rsidP="00975A55">
      <w:pPr>
        <w:tabs>
          <w:tab w:val="left" w:pos="1420"/>
        </w:tabs>
        <w:rPr>
          <w:rFonts w:ascii="Arial" w:hAnsi="Arial" w:cs="Arial"/>
          <w:sz w:val="24"/>
          <w:szCs w:val="24"/>
        </w:rPr>
      </w:pPr>
      <w:r w:rsidRPr="00C718E4">
        <w:rPr>
          <w:rFonts w:ascii="Arial" w:eastAsia="Arial" w:hAnsi="Arial" w:cs="Arial"/>
          <w:b/>
          <w:bCs/>
          <w:sz w:val="24"/>
          <w:szCs w:val="24"/>
        </w:rPr>
        <w:lastRenderedPageBreak/>
        <w:t>Clause 3.5</w:t>
      </w:r>
      <w:r w:rsidRPr="00C718E4">
        <w:rPr>
          <w:rFonts w:ascii="Arial" w:hAnsi="Arial" w:cs="Arial"/>
          <w:sz w:val="24"/>
          <w:szCs w:val="24"/>
        </w:rPr>
        <w:tab/>
      </w:r>
      <w:r w:rsidRPr="00C718E4">
        <w:rPr>
          <w:rFonts w:ascii="Arial" w:eastAsia="Arial" w:hAnsi="Arial" w:cs="Arial"/>
          <w:b/>
          <w:bCs/>
          <w:sz w:val="24"/>
          <w:szCs w:val="24"/>
        </w:rPr>
        <w:t>Sub-Contracting</w:t>
      </w:r>
    </w:p>
    <w:p w14:paraId="6EBE5404" w14:textId="77777777" w:rsidR="00975A55" w:rsidRPr="00C718E4" w:rsidRDefault="00975A55" w:rsidP="00975A55">
      <w:pPr>
        <w:spacing w:line="123" w:lineRule="exact"/>
        <w:rPr>
          <w:rFonts w:ascii="Arial" w:hAnsi="Arial" w:cs="Arial"/>
          <w:sz w:val="24"/>
          <w:szCs w:val="24"/>
        </w:rPr>
      </w:pPr>
    </w:p>
    <w:p w14:paraId="16AA0FA6" w14:textId="77777777" w:rsidR="00975A55" w:rsidRPr="00C718E4" w:rsidRDefault="00975A55" w:rsidP="00975A55">
      <w:pPr>
        <w:rPr>
          <w:rFonts w:ascii="Arial" w:hAnsi="Arial" w:cs="Arial"/>
          <w:sz w:val="24"/>
          <w:szCs w:val="24"/>
        </w:rPr>
      </w:pPr>
      <w:r w:rsidRPr="00C718E4">
        <w:rPr>
          <w:rFonts w:ascii="Arial" w:eastAsia="Arial" w:hAnsi="Arial" w:cs="Arial"/>
          <w:sz w:val="24"/>
          <w:szCs w:val="24"/>
        </w:rPr>
        <w:t>Insert new clauses as follows:</w:t>
      </w:r>
    </w:p>
    <w:p w14:paraId="1526FFE4" w14:textId="77777777" w:rsidR="00975A55" w:rsidRDefault="00975A55" w:rsidP="00975A55">
      <w:pPr>
        <w:spacing w:line="207" w:lineRule="exact"/>
        <w:rPr>
          <w:rFonts w:ascii="Arial" w:hAnsi="Arial" w:cs="Arial"/>
          <w:sz w:val="24"/>
          <w:szCs w:val="24"/>
        </w:rPr>
      </w:pPr>
    </w:p>
    <w:p w14:paraId="1433843B" w14:textId="77777777" w:rsidR="00975A55" w:rsidRPr="00C60FB2" w:rsidRDefault="00975A55" w:rsidP="00975A55">
      <w:pPr>
        <w:tabs>
          <w:tab w:val="left" w:pos="1420"/>
        </w:tabs>
        <w:spacing w:line="237" w:lineRule="auto"/>
        <w:ind w:left="1440" w:right="20" w:hanging="1439"/>
        <w:jc w:val="both"/>
        <w:rPr>
          <w:rFonts w:ascii="Arial" w:hAnsi="Arial" w:cs="Arial"/>
          <w:sz w:val="24"/>
          <w:szCs w:val="24"/>
          <w:highlight w:val="yellow"/>
        </w:rPr>
      </w:pPr>
      <w:r w:rsidRPr="00C718E4">
        <w:rPr>
          <w:rFonts w:ascii="Arial" w:eastAsia="Arial" w:hAnsi="Arial" w:cs="Arial"/>
          <w:sz w:val="24"/>
          <w:szCs w:val="24"/>
        </w:rPr>
        <w:t>"</w:t>
      </w:r>
      <w:r w:rsidRPr="00C718E4">
        <w:rPr>
          <w:rFonts w:ascii="Arial" w:eastAsia="Arial" w:hAnsi="Arial" w:cs="Arial"/>
          <w:b/>
          <w:bCs/>
          <w:sz w:val="24"/>
          <w:szCs w:val="24"/>
        </w:rPr>
        <w:t>Clause 3.5A</w:t>
      </w:r>
      <w:r>
        <w:rPr>
          <w:rFonts w:ascii="Arial" w:eastAsia="Arial" w:hAnsi="Arial" w:cs="Arial"/>
          <w:b/>
          <w:bCs/>
          <w:sz w:val="24"/>
          <w:szCs w:val="24"/>
        </w:rPr>
        <w:t xml:space="preserve"> </w:t>
      </w:r>
      <w:r w:rsidRPr="00C60FB2">
        <w:rPr>
          <w:rFonts w:ascii="Arial" w:eastAsia="Arial" w:hAnsi="Arial" w:cs="Arial"/>
          <w:sz w:val="24"/>
          <w:szCs w:val="24"/>
          <w:highlight w:val="yellow"/>
        </w:rPr>
        <w:t>Where the Employer has consented to the appointment of a sub-contractor, the Contractor shall not thereafter dismiss or substitute the sub-contractor without the consent of the Employer (such consent not being unreasonably delayed or withheld).</w:t>
      </w:r>
    </w:p>
    <w:p w14:paraId="176479F8" w14:textId="77777777" w:rsidR="00975A55" w:rsidRPr="00C60FB2" w:rsidRDefault="00975A55" w:rsidP="00975A55">
      <w:pPr>
        <w:spacing w:line="128" w:lineRule="exact"/>
        <w:rPr>
          <w:rFonts w:ascii="Arial" w:hAnsi="Arial" w:cs="Arial"/>
          <w:sz w:val="24"/>
          <w:szCs w:val="24"/>
          <w:highlight w:val="yellow"/>
        </w:rPr>
      </w:pPr>
    </w:p>
    <w:p w14:paraId="04A7CADB" w14:textId="77777777" w:rsidR="00975A55" w:rsidRPr="00C60FB2" w:rsidRDefault="00975A55" w:rsidP="00975A55">
      <w:pPr>
        <w:tabs>
          <w:tab w:val="left" w:pos="1420"/>
        </w:tabs>
        <w:spacing w:line="237" w:lineRule="auto"/>
        <w:ind w:left="1440" w:hanging="1439"/>
        <w:jc w:val="both"/>
        <w:rPr>
          <w:rFonts w:ascii="Arial" w:hAnsi="Arial" w:cs="Arial"/>
          <w:sz w:val="24"/>
          <w:szCs w:val="24"/>
          <w:highlight w:val="yellow"/>
        </w:rPr>
      </w:pPr>
      <w:r w:rsidRPr="00C60FB2">
        <w:rPr>
          <w:rFonts w:ascii="Arial" w:eastAsia="Arial" w:hAnsi="Arial" w:cs="Arial"/>
          <w:b/>
          <w:bCs/>
          <w:sz w:val="24"/>
          <w:szCs w:val="24"/>
          <w:highlight w:val="yellow"/>
        </w:rPr>
        <w:t>Clause 3.5B</w:t>
      </w:r>
      <w:r w:rsidRPr="00C60FB2">
        <w:rPr>
          <w:rFonts w:ascii="Arial" w:hAnsi="Arial" w:cs="Arial"/>
          <w:sz w:val="24"/>
          <w:szCs w:val="24"/>
          <w:highlight w:val="yellow"/>
        </w:rPr>
        <w:tab/>
      </w:r>
      <w:r w:rsidRPr="00C60FB2">
        <w:rPr>
          <w:rFonts w:ascii="Arial" w:eastAsia="Arial" w:hAnsi="Arial" w:cs="Arial"/>
          <w:sz w:val="24"/>
          <w:szCs w:val="24"/>
          <w:highlight w:val="yellow"/>
        </w:rPr>
        <w:t>For the avoidance of doubt, all sub-contractors howsoever appointed in relation to the Works shall be the responsibility of the Contractor and the Contractor shall remain wholly responsible for the carrying out and completion of the Works in all respects.</w:t>
      </w:r>
    </w:p>
    <w:p w14:paraId="341DEA08" w14:textId="77777777" w:rsidR="00975A55" w:rsidRPr="00C60FB2" w:rsidRDefault="00975A55" w:rsidP="00975A55">
      <w:pPr>
        <w:spacing w:line="120" w:lineRule="exact"/>
        <w:rPr>
          <w:rFonts w:ascii="Arial" w:hAnsi="Arial" w:cs="Arial"/>
          <w:sz w:val="24"/>
          <w:szCs w:val="24"/>
          <w:highlight w:val="yellow"/>
        </w:rPr>
      </w:pPr>
    </w:p>
    <w:p w14:paraId="7AA810C4" w14:textId="77777777" w:rsidR="00975A55" w:rsidRPr="00C60FB2" w:rsidRDefault="00975A55" w:rsidP="00975A55">
      <w:pPr>
        <w:tabs>
          <w:tab w:val="left" w:pos="1420"/>
        </w:tabs>
        <w:rPr>
          <w:rFonts w:ascii="Arial" w:hAnsi="Arial" w:cs="Arial"/>
          <w:sz w:val="24"/>
          <w:szCs w:val="24"/>
          <w:highlight w:val="yellow"/>
        </w:rPr>
      </w:pPr>
      <w:r w:rsidRPr="00C60FB2">
        <w:rPr>
          <w:rFonts w:ascii="Arial" w:eastAsia="Arial" w:hAnsi="Arial" w:cs="Arial"/>
          <w:b/>
          <w:bCs/>
          <w:sz w:val="24"/>
          <w:szCs w:val="24"/>
          <w:highlight w:val="yellow"/>
        </w:rPr>
        <w:t>Clause 3.5C</w:t>
      </w:r>
      <w:r w:rsidRPr="00C60FB2">
        <w:rPr>
          <w:rFonts w:ascii="Arial" w:hAnsi="Arial" w:cs="Arial"/>
          <w:sz w:val="24"/>
          <w:szCs w:val="24"/>
          <w:highlight w:val="yellow"/>
        </w:rPr>
        <w:tab/>
      </w:r>
      <w:r w:rsidRPr="00C60FB2">
        <w:rPr>
          <w:rFonts w:ascii="Arial" w:eastAsia="Arial" w:hAnsi="Arial" w:cs="Arial"/>
          <w:sz w:val="24"/>
          <w:szCs w:val="24"/>
          <w:highlight w:val="yellow"/>
        </w:rPr>
        <w:t>The Contractor shall ensure that any subcontract contains suitable provisions to require that:</w:t>
      </w:r>
    </w:p>
    <w:p w14:paraId="1C982392" w14:textId="77777777" w:rsidR="00975A55" w:rsidRPr="00C60FB2" w:rsidRDefault="00975A55" w:rsidP="00975A55">
      <w:pPr>
        <w:spacing w:line="133" w:lineRule="exact"/>
        <w:rPr>
          <w:rFonts w:ascii="Arial" w:hAnsi="Arial" w:cs="Arial"/>
          <w:sz w:val="24"/>
          <w:szCs w:val="24"/>
          <w:highlight w:val="yellow"/>
        </w:rPr>
      </w:pPr>
    </w:p>
    <w:p w14:paraId="13994EF7" w14:textId="77777777" w:rsidR="00975A55" w:rsidRPr="00C60FB2" w:rsidRDefault="00975A55" w:rsidP="00975A55">
      <w:pPr>
        <w:tabs>
          <w:tab w:val="left" w:pos="1600"/>
        </w:tabs>
        <w:spacing w:line="235" w:lineRule="auto"/>
        <w:ind w:left="1620" w:right="20" w:hanging="1619"/>
        <w:jc w:val="both"/>
        <w:rPr>
          <w:rFonts w:ascii="Arial" w:hAnsi="Arial" w:cs="Arial"/>
          <w:sz w:val="24"/>
          <w:szCs w:val="24"/>
          <w:highlight w:val="yellow"/>
        </w:rPr>
      </w:pPr>
      <w:r w:rsidRPr="00C60FB2">
        <w:rPr>
          <w:rFonts w:ascii="Arial" w:eastAsia="Arial" w:hAnsi="Arial" w:cs="Arial"/>
          <w:sz w:val="24"/>
          <w:szCs w:val="24"/>
          <w:highlight w:val="yellow"/>
        </w:rPr>
        <w:t>Clause 3.5C.1</w:t>
      </w:r>
      <w:r w:rsidRPr="00C60FB2">
        <w:rPr>
          <w:rFonts w:ascii="Arial" w:hAnsi="Arial" w:cs="Arial"/>
          <w:sz w:val="24"/>
          <w:szCs w:val="24"/>
          <w:highlight w:val="yellow"/>
        </w:rPr>
        <w:tab/>
      </w:r>
      <w:r w:rsidRPr="00C60FB2">
        <w:rPr>
          <w:rFonts w:ascii="Arial" w:eastAsia="Arial" w:hAnsi="Arial" w:cs="Arial"/>
          <w:sz w:val="24"/>
          <w:szCs w:val="24"/>
          <w:highlight w:val="yellow"/>
        </w:rPr>
        <w:t>any payment due from the Contractor to the subcontractor under the relevant subcontract is to be made no later than the end of a period of 30 days from the date on which the relevant invoice is regarded as valid and undisputed; and</w:t>
      </w:r>
    </w:p>
    <w:p w14:paraId="7B7712AC" w14:textId="77777777" w:rsidR="00975A55" w:rsidRPr="00C60FB2" w:rsidRDefault="00975A55" w:rsidP="00975A55">
      <w:pPr>
        <w:spacing w:line="212" w:lineRule="exact"/>
        <w:rPr>
          <w:rFonts w:ascii="Arial" w:hAnsi="Arial" w:cs="Arial"/>
          <w:sz w:val="24"/>
          <w:szCs w:val="24"/>
          <w:highlight w:val="yellow"/>
        </w:rPr>
      </w:pPr>
    </w:p>
    <w:p w14:paraId="2214527D" w14:textId="77777777" w:rsidR="00975A55" w:rsidRPr="00C60FB2" w:rsidRDefault="00975A55" w:rsidP="00975A55">
      <w:pPr>
        <w:tabs>
          <w:tab w:val="left" w:pos="1600"/>
        </w:tabs>
        <w:spacing w:line="236" w:lineRule="auto"/>
        <w:ind w:left="1620" w:right="20" w:hanging="1619"/>
        <w:jc w:val="both"/>
        <w:rPr>
          <w:rFonts w:ascii="Arial" w:hAnsi="Arial" w:cs="Arial"/>
          <w:sz w:val="24"/>
          <w:szCs w:val="24"/>
          <w:highlight w:val="yellow"/>
        </w:rPr>
      </w:pPr>
      <w:r w:rsidRPr="00C60FB2">
        <w:rPr>
          <w:rFonts w:ascii="Arial" w:eastAsia="Arial" w:hAnsi="Arial" w:cs="Arial"/>
          <w:sz w:val="24"/>
          <w:szCs w:val="24"/>
          <w:highlight w:val="yellow"/>
        </w:rPr>
        <w:t>Clause 3.5C.2</w:t>
      </w:r>
      <w:r w:rsidRPr="00C60FB2">
        <w:rPr>
          <w:rFonts w:ascii="Arial" w:hAnsi="Arial" w:cs="Arial"/>
          <w:sz w:val="24"/>
          <w:szCs w:val="24"/>
          <w:highlight w:val="yellow"/>
        </w:rPr>
        <w:tab/>
      </w:r>
      <w:r w:rsidRPr="00C60FB2">
        <w:rPr>
          <w:rFonts w:ascii="Arial" w:eastAsia="Arial" w:hAnsi="Arial" w:cs="Arial"/>
          <w:sz w:val="24"/>
          <w:szCs w:val="24"/>
          <w:highlight w:val="yellow"/>
        </w:rPr>
        <w:t>any invoices for payment submitted by a subcontractor are considered and verified by the Contractor in a timely fashion and that undue delay in doing so is not to be sufficient justification for failing to regard an invoice as valid and undisputed.</w:t>
      </w:r>
    </w:p>
    <w:p w14:paraId="00AD3E96" w14:textId="77777777" w:rsidR="00975A55" w:rsidRPr="00C60FB2" w:rsidRDefault="00975A55" w:rsidP="00975A55">
      <w:pPr>
        <w:spacing w:line="212" w:lineRule="exact"/>
        <w:rPr>
          <w:rFonts w:ascii="Arial" w:hAnsi="Arial" w:cs="Arial"/>
          <w:sz w:val="24"/>
          <w:szCs w:val="24"/>
          <w:highlight w:val="yellow"/>
        </w:rPr>
      </w:pPr>
    </w:p>
    <w:p w14:paraId="1146A450" w14:textId="77777777" w:rsidR="00975A55" w:rsidRPr="00C718E4" w:rsidRDefault="00975A55" w:rsidP="00975A55">
      <w:pPr>
        <w:tabs>
          <w:tab w:val="left" w:pos="1600"/>
        </w:tabs>
        <w:spacing w:line="236" w:lineRule="auto"/>
        <w:ind w:left="1620" w:right="20" w:hanging="1619"/>
        <w:jc w:val="both"/>
        <w:rPr>
          <w:rFonts w:ascii="Arial" w:hAnsi="Arial" w:cs="Arial"/>
          <w:sz w:val="24"/>
          <w:szCs w:val="24"/>
        </w:rPr>
      </w:pPr>
      <w:r w:rsidRPr="00C60FB2">
        <w:rPr>
          <w:rFonts w:ascii="Arial" w:eastAsia="Arial" w:hAnsi="Arial" w:cs="Arial"/>
          <w:sz w:val="24"/>
          <w:szCs w:val="24"/>
          <w:highlight w:val="yellow"/>
        </w:rPr>
        <w:t>Clause 3.5C.3</w:t>
      </w:r>
      <w:r w:rsidRPr="00C60FB2">
        <w:rPr>
          <w:rFonts w:ascii="Arial" w:hAnsi="Arial" w:cs="Arial"/>
          <w:sz w:val="24"/>
          <w:szCs w:val="24"/>
          <w:highlight w:val="yellow"/>
        </w:rPr>
        <w:tab/>
      </w:r>
      <w:r w:rsidRPr="00C60FB2">
        <w:rPr>
          <w:rFonts w:ascii="Arial" w:eastAsia="Arial" w:hAnsi="Arial" w:cs="Arial"/>
          <w:sz w:val="24"/>
          <w:szCs w:val="24"/>
          <w:highlight w:val="yellow"/>
        </w:rPr>
        <w:t>the subcontractor includes in any sub-subcontract which the subcontractor, in turn awards, suitable provisions to impose, as between the parties to that sub-subcontract, requirements to the same effect as those required by clauses 3.9C.1 and 3.9C2 above."</w:t>
      </w:r>
    </w:p>
    <w:p w14:paraId="5E1A3DCB" w14:textId="77777777" w:rsidR="00975A55" w:rsidRPr="00C718E4" w:rsidRDefault="00975A55" w:rsidP="00975A55">
      <w:pPr>
        <w:spacing w:line="202" w:lineRule="exact"/>
        <w:rPr>
          <w:rFonts w:ascii="Arial" w:hAnsi="Arial" w:cs="Arial"/>
          <w:sz w:val="24"/>
          <w:szCs w:val="24"/>
        </w:rPr>
      </w:pPr>
    </w:p>
    <w:p w14:paraId="2FC18AF2" w14:textId="77777777" w:rsidR="00975A55" w:rsidRPr="00C718E4" w:rsidRDefault="00975A55" w:rsidP="00975A55">
      <w:pPr>
        <w:rPr>
          <w:rFonts w:ascii="Arial" w:hAnsi="Arial" w:cs="Arial"/>
          <w:sz w:val="24"/>
          <w:szCs w:val="24"/>
        </w:rPr>
      </w:pPr>
      <w:r w:rsidRPr="00C718E4">
        <w:rPr>
          <w:rFonts w:ascii="Arial" w:eastAsia="Arial" w:hAnsi="Arial" w:cs="Arial"/>
          <w:sz w:val="24"/>
          <w:szCs w:val="24"/>
        </w:rPr>
        <w:t>Insert new clause:</w:t>
      </w:r>
    </w:p>
    <w:p w14:paraId="2EFC412E" w14:textId="77777777" w:rsidR="00975A55" w:rsidRPr="00C718E4" w:rsidRDefault="00975A55" w:rsidP="00975A55">
      <w:pPr>
        <w:spacing w:line="197" w:lineRule="exact"/>
        <w:rPr>
          <w:rFonts w:ascii="Arial" w:hAnsi="Arial" w:cs="Arial"/>
          <w:sz w:val="24"/>
          <w:szCs w:val="24"/>
        </w:rPr>
      </w:pPr>
    </w:p>
    <w:p w14:paraId="1E5D3E55" w14:textId="77777777" w:rsidR="00975A55" w:rsidRPr="00C718E4" w:rsidRDefault="00975A55" w:rsidP="00975A55">
      <w:pPr>
        <w:tabs>
          <w:tab w:val="left" w:pos="1420"/>
        </w:tabs>
        <w:rPr>
          <w:rFonts w:ascii="Arial" w:hAnsi="Arial" w:cs="Arial"/>
          <w:sz w:val="24"/>
          <w:szCs w:val="24"/>
        </w:rPr>
      </w:pPr>
      <w:r w:rsidRPr="00C718E4">
        <w:rPr>
          <w:rFonts w:ascii="Arial" w:eastAsia="Arial" w:hAnsi="Arial" w:cs="Arial"/>
          <w:b/>
          <w:bCs/>
          <w:sz w:val="24"/>
          <w:szCs w:val="24"/>
        </w:rPr>
        <w:t>Clause 4.12</w:t>
      </w:r>
      <w:r w:rsidRPr="00C718E4">
        <w:rPr>
          <w:rFonts w:ascii="Arial" w:hAnsi="Arial" w:cs="Arial"/>
          <w:sz w:val="24"/>
          <w:szCs w:val="24"/>
        </w:rPr>
        <w:tab/>
      </w:r>
      <w:r w:rsidRPr="00C718E4">
        <w:rPr>
          <w:rFonts w:ascii="Arial" w:eastAsia="Arial" w:hAnsi="Arial" w:cs="Arial"/>
          <w:b/>
          <w:bCs/>
          <w:sz w:val="24"/>
          <w:szCs w:val="24"/>
        </w:rPr>
        <w:t>Interim and final payments – final date and amount</w:t>
      </w:r>
    </w:p>
    <w:p w14:paraId="7A2CF454" w14:textId="77777777" w:rsidR="00975A55" w:rsidRPr="00C718E4" w:rsidRDefault="00975A55" w:rsidP="00975A55">
      <w:pPr>
        <w:spacing w:line="120" w:lineRule="exact"/>
        <w:rPr>
          <w:rFonts w:ascii="Arial" w:hAnsi="Arial" w:cs="Arial"/>
          <w:sz w:val="24"/>
          <w:szCs w:val="24"/>
        </w:rPr>
      </w:pPr>
    </w:p>
    <w:p w14:paraId="29A63639" w14:textId="77777777" w:rsidR="00975A55" w:rsidRPr="00C718E4" w:rsidRDefault="00975A55" w:rsidP="00975A55">
      <w:pPr>
        <w:tabs>
          <w:tab w:val="left" w:pos="1600"/>
        </w:tabs>
        <w:rPr>
          <w:rFonts w:ascii="Arial" w:hAnsi="Arial" w:cs="Arial"/>
          <w:sz w:val="24"/>
          <w:szCs w:val="24"/>
        </w:rPr>
      </w:pPr>
      <w:r w:rsidRPr="007416C3">
        <w:rPr>
          <w:rFonts w:ascii="Arial" w:eastAsia="Arial" w:hAnsi="Arial" w:cs="Arial"/>
          <w:sz w:val="24"/>
          <w:szCs w:val="24"/>
        </w:rPr>
        <w:t>Clause 4.12.1</w:t>
      </w:r>
      <w:r w:rsidRPr="00C718E4">
        <w:rPr>
          <w:rFonts w:ascii="Arial" w:hAnsi="Arial" w:cs="Arial"/>
          <w:sz w:val="24"/>
          <w:szCs w:val="24"/>
        </w:rPr>
        <w:tab/>
      </w:r>
      <w:r w:rsidRPr="00C718E4">
        <w:rPr>
          <w:rFonts w:ascii="Arial" w:eastAsia="Arial" w:hAnsi="Arial" w:cs="Arial"/>
          <w:sz w:val="24"/>
          <w:szCs w:val="24"/>
        </w:rPr>
        <w:t>Delete and substitute:</w:t>
      </w:r>
    </w:p>
    <w:p w14:paraId="687AFE59" w14:textId="77777777" w:rsidR="00975A55" w:rsidRDefault="00975A55" w:rsidP="00975A55">
      <w:pPr>
        <w:spacing w:line="253" w:lineRule="auto"/>
        <w:ind w:left="1627"/>
        <w:jc w:val="both"/>
        <w:rPr>
          <w:rFonts w:ascii="Arial" w:eastAsia="Arial" w:hAnsi="Arial" w:cs="Arial"/>
          <w:sz w:val="24"/>
          <w:szCs w:val="24"/>
          <w:vertAlign w:val="superscript"/>
        </w:rPr>
      </w:pPr>
      <w:bookmarkStart w:id="6" w:name="page20"/>
      <w:bookmarkEnd w:id="6"/>
      <w:r w:rsidRPr="00C718E4">
        <w:rPr>
          <w:rFonts w:ascii="Arial" w:eastAsia="Arial" w:hAnsi="Arial" w:cs="Arial"/>
          <w:sz w:val="24"/>
          <w:szCs w:val="24"/>
        </w:rPr>
        <w:t>"Subject to clause 4.12.4, the final date for payment of an Interim Payment and the final payment shall be 23 days from the later of its due date and the date of receipt by the Employer of a VAT invoice in respect of the amount due."</w:t>
      </w:r>
      <w:r w:rsidRPr="00C718E4">
        <w:rPr>
          <w:rFonts w:ascii="Arial" w:eastAsia="Arial" w:hAnsi="Arial" w:cs="Arial"/>
          <w:sz w:val="24"/>
          <w:szCs w:val="24"/>
          <w:vertAlign w:val="superscript"/>
        </w:rPr>
        <w:t>1</w:t>
      </w:r>
    </w:p>
    <w:p w14:paraId="5DE57DED" w14:textId="77777777" w:rsidR="00975A55" w:rsidRPr="00C718E4" w:rsidRDefault="00975A55" w:rsidP="00975A55">
      <w:pPr>
        <w:spacing w:line="253" w:lineRule="auto"/>
        <w:ind w:left="1627"/>
        <w:jc w:val="both"/>
        <w:rPr>
          <w:rFonts w:ascii="Arial" w:hAnsi="Arial" w:cs="Arial"/>
          <w:sz w:val="24"/>
          <w:szCs w:val="24"/>
        </w:rPr>
      </w:pPr>
    </w:p>
    <w:p w14:paraId="481CDF23" w14:textId="77777777" w:rsidR="00975A55" w:rsidRPr="00C718E4" w:rsidRDefault="00975A55" w:rsidP="00975A55">
      <w:pPr>
        <w:spacing w:line="9" w:lineRule="exact"/>
        <w:rPr>
          <w:rFonts w:ascii="Arial" w:hAnsi="Arial" w:cs="Arial"/>
          <w:sz w:val="24"/>
          <w:szCs w:val="24"/>
        </w:rPr>
      </w:pPr>
    </w:p>
    <w:p w14:paraId="16A92D17" w14:textId="77777777" w:rsidR="00975A55" w:rsidRPr="00C718E4" w:rsidRDefault="00975A55" w:rsidP="00975A55">
      <w:pPr>
        <w:tabs>
          <w:tab w:val="left" w:pos="1427"/>
        </w:tabs>
        <w:ind w:left="7"/>
        <w:rPr>
          <w:rFonts w:ascii="Arial" w:hAnsi="Arial" w:cs="Arial"/>
          <w:sz w:val="24"/>
          <w:szCs w:val="24"/>
        </w:rPr>
      </w:pPr>
      <w:r w:rsidRPr="00C718E4">
        <w:rPr>
          <w:rFonts w:ascii="Arial" w:eastAsia="Arial" w:hAnsi="Arial" w:cs="Arial"/>
          <w:b/>
          <w:bCs/>
          <w:sz w:val="24"/>
          <w:szCs w:val="24"/>
        </w:rPr>
        <w:t>Clause 4.17</w:t>
      </w:r>
      <w:r w:rsidRPr="00C718E4">
        <w:rPr>
          <w:rFonts w:ascii="Arial" w:hAnsi="Arial" w:cs="Arial"/>
          <w:sz w:val="24"/>
          <w:szCs w:val="24"/>
        </w:rPr>
        <w:tab/>
      </w:r>
      <w:r w:rsidRPr="00C718E4">
        <w:rPr>
          <w:rFonts w:ascii="Arial" w:eastAsia="Arial" w:hAnsi="Arial" w:cs="Arial"/>
          <w:b/>
          <w:bCs/>
          <w:sz w:val="24"/>
          <w:szCs w:val="24"/>
        </w:rPr>
        <w:t>Relevant matters</w:t>
      </w:r>
    </w:p>
    <w:p w14:paraId="733389FE" w14:textId="77777777" w:rsidR="00975A55" w:rsidRPr="00C718E4" w:rsidRDefault="00975A55" w:rsidP="00975A55">
      <w:pPr>
        <w:spacing w:line="133" w:lineRule="exact"/>
        <w:rPr>
          <w:rFonts w:ascii="Arial" w:hAnsi="Arial" w:cs="Arial"/>
          <w:sz w:val="24"/>
          <w:szCs w:val="24"/>
        </w:rPr>
      </w:pPr>
    </w:p>
    <w:p w14:paraId="1B41CFC9" w14:textId="77777777" w:rsidR="00975A55" w:rsidRPr="00C718E4" w:rsidRDefault="00975A55" w:rsidP="00975A55">
      <w:pPr>
        <w:tabs>
          <w:tab w:val="left" w:pos="1607"/>
        </w:tabs>
        <w:spacing w:line="237" w:lineRule="auto"/>
        <w:ind w:left="1627" w:right="20" w:hanging="1627"/>
        <w:jc w:val="both"/>
        <w:rPr>
          <w:rFonts w:ascii="Arial" w:hAnsi="Arial" w:cs="Arial"/>
          <w:sz w:val="24"/>
          <w:szCs w:val="24"/>
        </w:rPr>
      </w:pPr>
      <w:r w:rsidRPr="00C718E4">
        <w:rPr>
          <w:rFonts w:ascii="Arial" w:eastAsia="Arial" w:hAnsi="Arial" w:cs="Arial"/>
          <w:sz w:val="24"/>
          <w:szCs w:val="24"/>
        </w:rPr>
        <w:t>Clause 4.17.2.3</w:t>
      </w:r>
      <w:r>
        <w:rPr>
          <w:rFonts w:ascii="Arial" w:eastAsia="Arial" w:hAnsi="Arial" w:cs="Arial"/>
          <w:sz w:val="24"/>
          <w:szCs w:val="24"/>
        </w:rPr>
        <w:t xml:space="preserve"> </w:t>
      </w:r>
      <w:r w:rsidRPr="00C718E4">
        <w:rPr>
          <w:rFonts w:ascii="Arial" w:eastAsia="Arial" w:hAnsi="Arial" w:cs="Arial"/>
          <w:sz w:val="24"/>
          <w:szCs w:val="24"/>
        </w:rPr>
        <w:t>After "Contract" insert "unless the opening up for such inspection or test was reasonably required by reason of any similar, equivalent or associated work, materials or goods having been shown by previous inspection or test not to be in accordance with the Contract."</w:t>
      </w:r>
    </w:p>
    <w:p w14:paraId="46CD04E5" w14:textId="77777777" w:rsidR="00975A55" w:rsidRPr="00C718E4" w:rsidRDefault="00975A55" w:rsidP="00975A55">
      <w:pPr>
        <w:spacing w:line="123" w:lineRule="exact"/>
        <w:rPr>
          <w:rFonts w:ascii="Arial" w:hAnsi="Arial" w:cs="Arial"/>
          <w:sz w:val="24"/>
          <w:szCs w:val="24"/>
        </w:rPr>
      </w:pPr>
    </w:p>
    <w:p w14:paraId="19B7DB8C" w14:textId="77777777" w:rsidR="00634AEB" w:rsidRDefault="00634AEB" w:rsidP="00975A55">
      <w:pPr>
        <w:ind w:left="7"/>
        <w:rPr>
          <w:rFonts w:ascii="Arial" w:eastAsia="Arial" w:hAnsi="Arial" w:cs="Arial"/>
          <w:sz w:val="24"/>
          <w:szCs w:val="24"/>
        </w:rPr>
      </w:pPr>
    </w:p>
    <w:p w14:paraId="48A9E41F" w14:textId="77777777" w:rsidR="00634AEB" w:rsidRDefault="00634AEB" w:rsidP="00975A55">
      <w:pPr>
        <w:ind w:left="7"/>
        <w:rPr>
          <w:rFonts w:ascii="Arial" w:eastAsia="Arial" w:hAnsi="Arial" w:cs="Arial"/>
          <w:sz w:val="24"/>
          <w:szCs w:val="24"/>
        </w:rPr>
      </w:pPr>
    </w:p>
    <w:p w14:paraId="20D2948D" w14:textId="77777777" w:rsidR="00634AEB" w:rsidRDefault="00634AEB" w:rsidP="00975A55">
      <w:pPr>
        <w:ind w:left="7"/>
        <w:rPr>
          <w:rFonts w:ascii="Arial" w:eastAsia="Arial" w:hAnsi="Arial" w:cs="Arial"/>
          <w:sz w:val="24"/>
          <w:szCs w:val="24"/>
        </w:rPr>
      </w:pPr>
    </w:p>
    <w:p w14:paraId="24BD5A1D" w14:textId="77777777" w:rsidR="00634AEB" w:rsidRDefault="00634AEB" w:rsidP="00975A55">
      <w:pPr>
        <w:ind w:left="7"/>
        <w:rPr>
          <w:rFonts w:ascii="Arial" w:eastAsia="Arial" w:hAnsi="Arial" w:cs="Arial"/>
          <w:sz w:val="24"/>
          <w:szCs w:val="24"/>
        </w:rPr>
      </w:pPr>
    </w:p>
    <w:p w14:paraId="46F85327" w14:textId="77777777" w:rsidR="00634AEB" w:rsidRDefault="00634AEB" w:rsidP="00975A55">
      <w:pPr>
        <w:ind w:left="7"/>
        <w:rPr>
          <w:rFonts w:ascii="Arial" w:eastAsia="Arial" w:hAnsi="Arial" w:cs="Arial"/>
          <w:sz w:val="24"/>
          <w:szCs w:val="24"/>
        </w:rPr>
      </w:pPr>
    </w:p>
    <w:p w14:paraId="315900D9" w14:textId="77777777" w:rsidR="00634AEB" w:rsidRDefault="00634AEB" w:rsidP="00975A55">
      <w:pPr>
        <w:ind w:left="7"/>
        <w:rPr>
          <w:rFonts w:ascii="Arial" w:eastAsia="Arial" w:hAnsi="Arial" w:cs="Arial"/>
          <w:sz w:val="24"/>
          <w:szCs w:val="24"/>
        </w:rPr>
      </w:pPr>
    </w:p>
    <w:p w14:paraId="4241ABD8" w14:textId="3F9AD137" w:rsidR="00975A55" w:rsidRPr="00C718E4" w:rsidRDefault="00975A55" w:rsidP="00975A55">
      <w:pPr>
        <w:ind w:left="7"/>
        <w:rPr>
          <w:rFonts w:ascii="Arial" w:hAnsi="Arial" w:cs="Arial"/>
          <w:sz w:val="24"/>
          <w:szCs w:val="24"/>
        </w:rPr>
      </w:pPr>
      <w:r w:rsidRPr="00C718E4">
        <w:rPr>
          <w:rFonts w:ascii="Arial" w:eastAsia="Arial" w:hAnsi="Arial" w:cs="Arial"/>
          <w:sz w:val="24"/>
          <w:szCs w:val="24"/>
        </w:rPr>
        <w:lastRenderedPageBreak/>
        <w:t>Insert the following new clauses:</w:t>
      </w:r>
    </w:p>
    <w:p w14:paraId="6C6A5176" w14:textId="77777777" w:rsidR="00975A55" w:rsidRPr="00C718E4" w:rsidRDefault="00975A55" w:rsidP="00975A55">
      <w:pPr>
        <w:spacing w:line="126" w:lineRule="exact"/>
        <w:rPr>
          <w:rFonts w:ascii="Arial" w:hAnsi="Arial" w:cs="Arial"/>
          <w:sz w:val="24"/>
          <w:szCs w:val="24"/>
        </w:rPr>
      </w:pPr>
    </w:p>
    <w:p w14:paraId="45C40D75" w14:textId="77777777" w:rsidR="00975A55" w:rsidRPr="00C718E4" w:rsidRDefault="00975A55" w:rsidP="00975A55">
      <w:pPr>
        <w:spacing w:line="238" w:lineRule="auto"/>
        <w:ind w:left="1447" w:right="20" w:hanging="1439"/>
        <w:jc w:val="both"/>
        <w:rPr>
          <w:rFonts w:ascii="Arial" w:hAnsi="Arial" w:cs="Arial"/>
          <w:sz w:val="24"/>
          <w:szCs w:val="24"/>
        </w:rPr>
      </w:pPr>
      <w:r w:rsidRPr="00C718E4">
        <w:rPr>
          <w:rFonts w:ascii="Arial" w:eastAsia="Arial" w:hAnsi="Arial" w:cs="Arial"/>
          <w:sz w:val="24"/>
          <w:szCs w:val="24"/>
        </w:rPr>
        <w:t>"</w:t>
      </w:r>
      <w:r w:rsidRPr="00C718E4">
        <w:rPr>
          <w:rFonts w:ascii="Arial" w:eastAsia="Arial" w:hAnsi="Arial" w:cs="Arial"/>
          <w:b/>
          <w:bCs/>
          <w:sz w:val="24"/>
          <w:szCs w:val="24"/>
        </w:rPr>
        <w:t>Clause 4.17A</w:t>
      </w:r>
      <w:r w:rsidRPr="00C718E4">
        <w:rPr>
          <w:rFonts w:ascii="Arial" w:eastAsia="Arial" w:hAnsi="Arial" w:cs="Arial"/>
          <w:sz w:val="24"/>
          <w:szCs w:val="24"/>
        </w:rPr>
        <w:t xml:space="preserve"> </w:t>
      </w:r>
      <w:r w:rsidRPr="004A04E6">
        <w:rPr>
          <w:rFonts w:ascii="Arial" w:eastAsia="Arial" w:hAnsi="Arial" w:cs="Arial"/>
          <w:sz w:val="24"/>
          <w:szCs w:val="24"/>
          <w:highlight w:val="yellow"/>
        </w:rPr>
        <w:t>Notwithstanding any other provision, the Contractor shall not become entitled to the addition of any amount to the Contract Sum nor to any other financial adjustment under clause 4.16 in respect of any costs, loss or expenses incurred by reason of any error, omission, negligence or default of the Contractor or of any sub-contractor or supplier or of any of their employees</w:t>
      </w:r>
      <w:r w:rsidRPr="00C718E4">
        <w:rPr>
          <w:rFonts w:ascii="Arial" w:eastAsia="Arial" w:hAnsi="Arial" w:cs="Arial"/>
          <w:sz w:val="24"/>
          <w:szCs w:val="24"/>
        </w:rPr>
        <w:t xml:space="preserve"> </w:t>
      </w:r>
      <w:r w:rsidRPr="004A04E6">
        <w:rPr>
          <w:rFonts w:ascii="Arial" w:eastAsia="Arial" w:hAnsi="Arial" w:cs="Arial"/>
          <w:sz w:val="24"/>
          <w:szCs w:val="24"/>
          <w:highlight w:val="yellow"/>
        </w:rPr>
        <w:t>or agents."</w:t>
      </w:r>
    </w:p>
    <w:p w14:paraId="0D45296F" w14:textId="77777777" w:rsidR="00975A55" w:rsidRPr="00C718E4" w:rsidRDefault="00975A55" w:rsidP="00975A55">
      <w:pPr>
        <w:spacing w:line="129" w:lineRule="exact"/>
        <w:rPr>
          <w:rFonts w:ascii="Arial" w:hAnsi="Arial" w:cs="Arial"/>
          <w:sz w:val="24"/>
          <w:szCs w:val="24"/>
        </w:rPr>
      </w:pPr>
    </w:p>
    <w:p w14:paraId="31533854" w14:textId="77777777" w:rsidR="00975A55" w:rsidRPr="00C718E4" w:rsidRDefault="00975A55" w:rsidP="00975A55">
      <w:pPr>
        <w:tabs>
          <w:tab w:val="left" w:pos="1607"/>
        </w:tabs>
        <w:spacing w:line="237" w:lineRule="auto"/>
        <w:ind w:left="1627" w:hanging="1619"/>
        <w:jc w:val="both"/>
        <w:rPr>
          <w:rFonts w:ascii="Arial" w:hAnsi="Arial" w:cs="Arial"/>
          <w:sz w:val="24"/>
          <w:szCs w:val="24"/>
        </w:rPr>
      </w:pPr>
      <w:r w:rsidRPr="00C718E4">
        <w:rPr>
          <w:rFonts w:ascii="Arial" w:eastAsia="Arial" w:hAnsi="Arial" w:cs="Arial"/>
          <w:b/>
          <w:bCs/>
          <w:sz w:val="24"/>
          <w:szCs w:val="24"/>
        </w:rPr>
        <w:t>Clause 4.21.4</w:t>
      </w:r>
      <w:r w:rsidRPr="00C718E4">
        <w:rPr>
          <w:rFonts w:ascii="Arial" w:hAnsi="Arial" w:cs="Arial"/>
          <w:sz w:val="24"/>
          <w:szCs w:val="24"/>
        </w:rPr>
        <w:tab/>
      </w:r>
      <w:r w:rsidRPr="00C718E4">
        <w:rPr>
          <w:rFonts w:ascii="Arial" w:eastAsia="Arial" w:hAnsi="Arial" w:cs="Arial"/>
          <w:sz w:val="24"/>
          <w:szCs w:val="24"/>
        </w:rPr>
        <w:t>The final date for payment of the Final Certificate shall be 21 days from the later of its due date and the date of receipt by the Employer of a VAT invoice in respect of the amount due."</w:t>
      </w:r>
    </w:p>
    <w:p w14:paraId="60A4C069" w14:textId="77777777" w:rsidR="00975A55" w:rsidRPr="00C718E4" w:rsidRDefault="00975A55" w:rsidP="00975A55">
      <w:pPr>
        <w:spacing w:line="123" w:lineRule="exact"/>
        <w:rPr>
          <w:rFonts w:ascii="Arial" w:hAnsi="Arial" w:cs="Arial"/>
          <w:sz w:val="24"/>
          <w:szCs w:val="24"/>
        </w:rPr>
      </w:pPr>
    </w:p>
    <w:p w14:paraId="2B766A71" w14:textId="77777777" w:rsidR="00975A55" w:rsidRPr="00C718E4" w:rsidRDefault="00975A55" w:rsidP="00975A55">
      <w:pPr>
        <w:ind w:left="7"/>
        <w:rPr>
          <w:rFonts w:ascii="Arial" w:hAnsi="Arial" w:cs="Arial"/>
          <w:sz w:val="24"/>
          <w:szCs w:val="24"/>
        </w:rPr>
      </w:pPr>
      <w:r w:rsidRPr="00C718E4">
        <w:rPr>
          <w:rFonts w:ascii="Arial" w:eastAsia="Arial" w:hAnsi="Arial" w:cs="Arial"/>
          <w:sz w:val="24"/>
          <w:szCs w:val="24"/>
        </w:rPr>
        <w:t>Insert the following new clauses:</w:t>
      </w:r>
    </w:p>
    <w:p w14:paraId="78DE32E9" w14:textId="77777777" w:rsidR="00975A55" w:rsidRPr="00C718E4" w:rsidRDefault="00975A55" w:rsidP="00975A55">
      <w:pPr>
        <w:spacing w:line="118" w:lineRule="exact"/>
        <w:rPr>
          <w:rFonts w:ascii="Arial" w:hAnsi="Arial" w:cs="Arial"/>
          <w:sz w:val="24"/>
          <w:szCs w:val="24"/>
        </w:rPr>
      </w:pPr>
    </w:p>
    <w:p w14:paraId="7F5407E1" w14:textId="77777777" w:rsidR="00975A55" w:rsidRPr="00C718E4" w:rsidRDefault="00975A55" w:rsidP="00975A55">
      <w:pPr>
        <w:tabs>
          <w:tab w:val="left" w:pos="1427"/>
        </w:tabs>
        <w:ind w:left="7"/>
        <w:rPr>
          <w:rFonts w:ascii="Arial" w:hAnsi="Arial" w:cs="Arial"/>
          <w:sz w:val="24"/>
          <w:szCs w:val="24"/>
        </w:rPr>
      </w:pPr>
      <w:r w:rsidRPr="00C718E4">
        <w:rPr>
          <w:rFonts w:ascii="Arial" w:eastAsia="Arial" w:hAnsi="Arial" w:cs="Arial"/>
          <w:b/>
          <w:bCs/>
          <w:sz w:val="24"/>
          <w:szCs w:val="24"/>
        </w:rPr>
        <w:t>"Clause 6.3A</w:t>
      </w:r>
      <w:r>
        <w:rPr>
          <w:rFonts w:ascii="Arial" w:eastAsia="Arial" w:hAnsi="Arial" w:cs="Arial"/>
          <w:b/>
          <w:bCs/>
          <w:sz w:val="24"/>
          <w:szCs w:val="24"/>
        </w:rPr>
        <w:t xml:space="preserve"> </w:t>
      </w:r>
      <w:r w:rsidRPr="00C718E4">
        <w:rPr>
          <w:rFonts w:ascii="Arial" w:eastAsia="Arial" w:hAnsi="Arial" w:cs="Arial"/>
          <w:b/>
          <w:bCs/>
          <w:sz w:val="24"/>
          <w:szCs w:val="24"/>
        </w:rPr>
        <w:t>Avoidance of nuisance</w:t>
      </w:r>
    </w:p>
    <w:p w14:paraId="55BF5107" w14:textId="77777777" w:rsidR="00975A55" w:rsidRPr="00C718E4" w:rsidRDefault="00975A55" w:rsidP="00975A55">
      <w:pPr>
        <w:spacing w:line="133" w:lineRule="exact"/>
        <w:rPr>
          <w:rFonts w:ascii="Arial" w:hAnsi="Arial" w:cs="Arial"/>
          <w:sz w:val="24"/>
          <w:szCs w:val="24"/>
        </w:rPr>
      </w:pPr>
    </w:p>
    <w:p w14:paraId="279450FC" w14:textId="77777777" w:rsidR="00975A55" w:rsidRPr="00C718E4" w:rsidRDefault="00975A55" w:rsidP="00975A55">
      <w:pPr>
        <w:spacing w:line="238" w:lineRule="auto"/>
        <w:ind w:left="1447"/>
        <w:jc w:val="both"/>
        <w:rPr>
          <w:rFonts w:ascii="Arial" w:hAnsi="Arial" w:cs="Arial"/>
          <w:sz w:val="24"/>
          <w:szCs w:val="24"/>
        </w:rPr>
      </w:pPr>
      <w:r w:rsidRPr="00C718E4">
        <w:rPr>
          <w:rFonts w:ascii="Arial" w:eastAsia="Arial" w:hAnsi="Arial" w:cs="Arial"/>
          <w:sz w:val="24"/>
          <w:szCs w:val="24"/>
        </w:rPr>
        <w:t xml:space="preserve">The Contractor shall </w:t>
      </w:r>
      <w:proofErr w:type="gramStart"/>
      <w:r w:rsidRPr="00C718E4">
        <w:rPr>
          <w:rFonts w:ascii="Arial" w:eastAsia="Arial" w:hAnsi="Arial" w:cs="Arial"/>
          <w:sz w:val="24"/>
          <w:szCs w:val="24"/>
        </w:rPr>
        <w:t>at all times</w:t>
      </w:r>
      <w:proofErr w:type="gramEnd"/>
      <w:r w:rsidRPr="00C718E4">
        <w:rPr>
          <w:rFonts w:ascii="Arial" w:eastAsia="Arial" w:hAnsi="Arial" w:cs="Arial"/>
          <w:sz w:val="24"/>
          <w:szCs w:val="24"/>
        </w:rPr>
        <w:t xml:space="preserve"> take all reasonable steps to prevent public or private nuisance or any other interference with the rights of any adjoining or neighbouring landowner, tenant or occupier or any statutory undertaking arising from the carrying out of the Works and shall assist the Employer in defending any action or proceedings which may be instituted in relation thereto. The Contractor shall be responsible for and shall indemnify the Employer from and against </w:t>
      </w:r>
      <w:proofErr w:type="gramStart"/>
      <w:r w:rsidRPr="00C718E4">
        <w:rPr>
          <w:rFonts w:ascii="Arial" w:eastAsia="Arial" w:hAnsi="Arial" w:cs="Arial"/>
          <w:sz w:val="24"/>
          <w:szCs w:val="24"/>
        </w:rPr>
        <w:t>any and all</w:t>
      </w:r>
      <w:proofErr w:type="gramEnd"/>
      <w:r w:rsidRPr="00C718E4">
        <w:rPr>
          <w:rFonts w:ascii="Arial" w:eastAsia="Arial" w:hAnsi="Arial" w:cs="Arial"/>
          <w:sz w:val="24"/>
          <w:szCs w:val="24"/>
        </w:rPr>
        <w:t xml:space="preserve"> expense, liabilities, losses, claims, and proceedings resulting from any such nuisance or interference caused by the Contractor or his sub-contractors, employees, or agents. For the avoidance of doubt, the Employer shall use reasonable endeavours to mitigate such expense, liabilities, and losses.</w:t>
      </w:r>
    </w:p>
    <w:p w14:paraId="7FF3AC69" w14:textId="77777777" w:rsidR="00975A55" w:rsidRPr="00C718E4" w:rsidRDefault="00975A55" w:rsidP="00975A55">
      <w:pPr>
        <w:spacing w:line="124" w:lineRule="exact"/>
        <w:rPr>
          <w:rFonts w:ascii="Arial" w:hAnsi="Arial" w:cs="Arial"/>
          <w:sz w:val="24"/>
          <w:szCs w:val="24"/>
        </w:rPr>
      </w:pPr>
    </w:p>
    <w:p w14:paraId="422A2251" w14:textId="77777777" w:rsidR="00975A55" w:rsidRPr="00C718E4" w:rsidRDefault="00975A55" w:rsidP="00975A55">
      <w:pPr>
        <w:tabs>
          <w:tab w:val="left" w:pos="1427"/>
        </w:tabs>
        <w:ind w:left="7"/>
        <w:rPr>
          <w:rFonts w:ascii="Arial" w:hAnsi="Arial" w:cs="Arial"/>
          <w:sz w:val="24"/>
          <w:szCs w:val="24"/>
        </w:rPr>
      </w:pPr>
      <w:r w:rsidRPr="00C718E4">
        <w:rPr>
          <w:rFonts w:ascii="Arial" w:eastAsia="Arial" w:hAnsi="Arial" w:cs="Arial"/>
          <w:b/>
          <w:bCs/>
          <w:sz w:val="24"/>
          <w:szCs w:val="24"/>
        </w:rPr>
        <w:t>Clause 6.3B</w:t>
      </w:r>
      <w:r w:rsidRPr="00C718E4">
        <w:rPr>
          <w:rFonts w:ascii="Arial" w:hAnsi="Arial" w:cs="Arial"/>
          <w:sz w:val="24"/>
          <w:szCs w:val="24"/>
        </w:rPr>
        <w:tab/>
      </w:r>
      <w:r w:rsidRPr="00C718E4">
        <w:rPr>
          <w:rFonts w:ascii="Arial" w:eastAsia="Arial" w:hAnsi="Arial" w:cs="Arial"/>
          <w:b/>
          <w:bCs/>
          <w:sz w:val="24"/>
          <w:szCs w:val="24"/>
        </w:rPr>
        <w:t>Trespass and interference with rights</w:t>
      </w:r>
    </w:p>
    <w:p w14:paraId="65736619" w14:textId="77777777" w:rsidR="00975A55" w:rsidRPr="00C718E4" w:rsidRDefault="00975A55" w:rsidP="00975A55">
      <w:pPr>
        <w:spacing w:line="133" w:lineRule="exact"/>
        <w:rPr>
          <w:rFonts w:ascii="Arial" w:hAnsi="Arial" w:cs="Arial"/>
          <w:sz w:val="24"/>
          <w:szCs w:val="24"/>
        </w:rPr>
      </w:pPr>
    </w:p>
    <w:p w14:paraId="1720C3C5" w14:textId="77777777" w:rsidR="00975A55" w:rsidRPr="00C718E4" w:rsidRDefault="00975A55" w:rsidP="00975A55">
      <w:pPr>
        <w:spacing w:line="238" w:lineRule="auto"/>
        <w:ind w:left="1447"/>
        <w:jc w:val="both"/>
        <w:rPr>
          <w:rFonts w:ascii="Arial" w:hAnsi="Arial" w:cs="Arial"/>
          <w:sz w:val="24"/>
          <w:szCs w:val="24"/>
        </w:rPr>
      </w:pPr>
      <w:r w:rsidRPr="00C718E4">
        <w:rPr>
          <w:rFonts w:ascii="Arial" w:eastAsia="Arial" w:hAnsi="Arial" w:cs="Arial"/>
          <w:sz w:val="24"/>
          <w:szCs w:val="24"/>
        </w:rPr>
        <w:t>Without prejudice to the Contractor’s obligations under clause 6.3A, the Contractor shall take all reasonable steps to ensure there is no trespass on or over any adjoining or neighbouring property rising out of or in the course of carrying out the Works. Where the carrying out of the Works is likely to necessitate any interference with the rights of the adjoining or neighbouring owners or occupiers, the Contractor shall obtain the prior written agreement of such owners and or occupiers thereto and comply with every respect with any stipulations contained within any such agreement. Provided that where the carrying out of the Works is likely to necessitate any interference (including, without limitation, the oversailing of crane jibs) with the rights referred to above and for which no prior written agreement has been obtained by the Contractor, the Contractor shall not proceed with the Works until such an agreement has been obtained in writing from the neighbouring owner or occupier."</w:t>
      </w:r>
    </w:p>
    <w:p w14:paraId="5F032B9D" w14:textId="77777777" w:rsidR="00975A55" w:rsidRPr="00C718E4" w:rsidRDefault="00975A55" w:rsidP="00975A55">
      <w:pPr>
        <w:spacing w:line="128" w:lineRule="exact"/>
        <w:rPr>
          <w:rFonts w:ascii="Arial" w:hAnsi="Arial" w:cs="Arial"/>
          <w:sz w:val="24"/>
          <w:szCs w:val="24"/>
        </w:rPr>
      </w:pPr>
    </w:p>
    <w:p w14:paraId="17AD1814" w14:textId="77777777" w:rsidR="00975A55" w:rsidRDefault="00975A55" w:rsidP="00975A55">
      <w:pPr>
        <w:tabs>
          <w:tab w:val="left" w:pos="1427"/>
        </w:tabs>
        <w:ind w:left="7"/>
        <w:rPr>
          <w:rFonts w:ascii="Arial" w:eastAsia="Arial" w:hAnsi="Arial" w:cs="Arial"/>
          <w:b/>
          <w:bCs/>
          <w:sz w:val="24"/>
          <w:szCs w:val="24"/>
        </w:rPr>
      </w:pPr>
    </w:p>
    <w:p w14:paraId="66817C46" w14:textId="77777777" w:rsidR="00975A55" w:rsidRDefault="00975A55" w:rsidP="00975A55">
      <w:pPr>
        <w:tabs>
          <w:tab w:val="left" w:pos="1427"/>
        </w:tabs>
        <w:ind w:left="7"/>
        <w:rPr>
          <w:rFonts w:ascii="Arial" w:eastAsia="Arial" w:hAnsi="Arial" w:cs="Arial"/>
          <w:b/>
          <w:bCs/>
          <w:sz w:val="24"/>
          <w:szCs w:val="24"/>
        </w:rPr>
      </w:pPr>
    </w:p>
    <w:p w14:paraId="10896E70" w14:textId="77777777" w:rsidR="00975A55" w:rsidRPr="00C718E4" w:rsidRDefault="00975A55" w:rsidP="00975A55">
      <w:pPr>
        <w:tabs>
          <w:tab w:val="left" w:pos="1427"/>
        </w:tabs>
        <w:ind w:left="7"/>
        <w:rPr>
          <w:rFonts w:ascii="Arial" w:hAnsi="Arial" w:cs="Arial"/>
          <w:sz w:val="24"/>
          <w:szCs w:val="24"/>
        </w:rPr>
      </w:pPr>
      <w:r w:rsidRPr="00C718E4">
        <w:rPr>
          <w:rFonts w:ascii="Arial" w:eastAsia="Arial" w:hAnsi="Arial" w:cs="Arial"/>
          <w:b/>
          <w:bCs/>
          <w:sz w:val="24"/>
          <w:szCs w:val="24"/>
        </w:rPr>
        <w:t>Clause 6.6</w:t>
      </w:r>
      <w:r w:rsidRPr="00C718E4">
        <w:rPr>
          <w:rFonts w:ascii="Arial" w:hAnsi="Arial" w:cs="Arial"/>
          <w:sz w:val="24"/>
          <w:szCs w:val="24"/>
        </w:rPr>
        <w:tab/>
      </w:r>
      <w:r w:rsidRPr="00C718E4">
        <w:rPr>
          <w:rFonts w:ascii="Arial" w:eastAsia="Arial" w:hAnsi="Arial" w:cs="Arial"/>
          <w:b/>
          <w:bCs/>
          <w:sz w:val="24"/>
          <w:szCs w:val="24"/>
        </w:rPr>
        <w:t>Excepted Risks</w:t>
      </w:r>
    </w:p>
    <w:p w14:paraId="035E6C79" w14:textId="77777777" w:rsidR="00975A55" w:rsidRPr="00C718E4" w:rsidRDefault="00975A55" w:rsidP="00975A55">
      <w:pPr>
        <w:spacing w:line="123" w:lineRule="exact"/>
        <w:rPr>
          <w:rFonts w:ascii="Arial" w:hAnsi="Arial" w:cs="Arial"/>
          <w:sz w:val="24"/>
          <w:szCs w:val="24"/>
        </w:rPr>
      </w:pPr>
    </w:p>
    <w:p w14:paraId="587410C2" w14:textId="77777777" w:rsidR="00975A55" w:rsidRPr="00C718E4" w:rsidRDefault="00975A55" w:rsidP="00975A55">
      <w:pPr>
        <w:ind w:left="1447"/>
        <w:rPr>
          <w:rFonts w:ascii="Arial" w:hAnsi="Arial" w:cs="Arial"/>
          <w:sz w:val="24"/>
          <w:szCs w:val="24"/>
        </w:rPr>
      </w:pPr>
      <w:r w:rsidRPr="00C718E4">
        <w:rPr>
          <w:rFonts w:ascii="Arial" w:eastAsia="Arial" w:hAnsi="Arial" w:cs="Arial"/>
          <w:sz w:val="24"/>
          <w:szCs w:val="24"/>
        </w:rPr>
        <w:t>In the first line, after “clause 6.1, 6.2”, insert “6.3A, 6.3B”.</w:t>
      </w:r>
    </w:p>
    <w:p w14:paraId="77B3C228" w14:textId="77777777" w:rsidR="00975A55" w:rsidRPr="00C718E4" w:rsidRDefault="00975A55" w:rsidP="00975A55">
      <w:pPr>
        <w:spacing w:line="118" w:lineRule="exact"/>
        <w:rPr>
          <w:rFonts w:ascii="Arial" w:hAnsi="Arial" w:cs="Arial"/>
          <w:sz w:val="24"/>
          <w:szCs w:val="24"/>
        </w:rPr>
      </w:pPr>
    </w:p>
    <w:p w14:paraId="699E0D17" w14:textId="77777777" w:rsidR="00D46C69" w:rsidRDefault="00D46C69" w:rsidP="00975A55">
      <w:pPr>
        <w:ind w:left="7"/>
        <w:rPr>
          <w:rFonts w:ascii="Arial" w:eastAsia="Arial" w:hAnsi="Arial" w:cs="Arial"/>
          <w:b/>
          <w:bCs/>
          <w:sz w:val="24"/>
          <w:szCs w:val="24"/>
        </w:rPr>
      </w:pPr>
    </w:p>
    <w:p w14:paraId="2BE7B61A" w14:textId="77777777" w:rsidR="00D46C69" w:rsidRDefault="00D46C69" w:rsidP="00975A55">
      <w:pPr>
        <w:ind w:left="7"/>
        <w:rPr>
          <w:rFonts w:ascii="Arial" w:eastAsia="Arial" w:hAnsi="Arial" w:cs="Arial"/>
          <w:b/>
          <w:bCs/>
          <w:sz w:val="24"/>
          <w:szCs w:val="24"/>
        </w:rPr>
      </w:pPr>
    </w:p>
    <w:p w14:paraId="41404647" w14:textId="77777777" w:rsidR="00D46C69" w:rsidRDefault="00D46C69" w:rsidP="00975A55">
      <w:pPr>
        <w:ind w:left="7"/>
        <w:rPr>
          <w:rFonts w:ascii="Arial" w:eastAsia="Arial" w:hAnsi="Arial" w:cs="Arial"/>
          <w:b/>
          <w:bCs/>
          <w:sz w:val="24"/>
          <w:szCs w:val="24"/>
        </w:rPr>
      </w:pPr>
    </w:p>
    <w:p w14:paraId="462C7703" w14:textId="7341E021" w:rsidR="00975A55" w:rsidRPr="00C718E4" w:rsidRDefault="00975A55" w:rsidP="00975A55">
      <w:pPr>
        <w:ind w:left="7"/>
        <w:rPr>
          <w:rFonts w:ascii="Arial" w:hAnsi="Arial" w:cs="Arial"/>
          <w:sz w:val="24"/>
          <w:szCs w:val="24"/>
        </w:rPr>
      </w:pPr>
      <w:r w:rsidRPr="00C718E4">
        <w:rPr>
          <w:rFonts w:ascii="Arial" w:eastAsia="Arial" w:hAnsi="Arial" w:cs="Arial"/>
          <w:b/>
          <w:bCs/>
          <w:sz w:val="24"/>
          <w:szCs w:val="24"/>
        </w:rPr>
        <w:lastRenderedPageBreak/>
        <w:t>Collateral warranties</w:t>
      </w:r>
    </w:p>
    <w:p w14:paraId="32DE78F2" w14:textId="77777777" w:rsidR="00975A55" w:rsidRPr="00C718E4" w:rsidRDefault="00975A55" w:rsidP="00975A55">
      <w:pPr>
        <w:spacing w:line="121" w:lineRule="exact"/>
        <w:rPr>
          <w:rFonts w:ascii="Arial" w:hAnsi="Arial" w:cs="Arial"/>
          <w:sz w:val="24"/>
          <w:szCs w:val="24"/>
        </w:rPr>
      </w:pPr>
    </w:p>
    <w:p w14:paraId="1BD2A100" w14:textId="77777777" w:rsidR="00975A55" w:rsidRPr="00C718E4" w:rsidRDefault="00975A55" w:rsidP="00975A55">
      <w:pPr>
        <w:ind w:left="7"/>
        <w:rPr>
          <w:rFonts w:ascii="Arial" w:hAnsi="Arial" w:cs="Arial"/>
          <w:sz w:val="24"/>
          <w:szCs w:val="24"/>
        </w:rPr>
      </w:pPr>
      <w:r w:rsidRPr="00C718E4">
        <w:rPr>
          <w:rFonts w:ascii="Arial" w:eastAsia="Arial" w:hAnsi="Arial" w:cs="Arial"/>
          <w:sz w:val="24"/>
          <w:szCs w:val="24"/>
        </w:rPr>
        <w:t>Delete clauses 7.3 to 7.8 and substitute the following:</w:t>
      </w:r>
    </w:p>
    <w:p w14:paraId="7A77429B" w14:textId="77777777" w:rsidR="00975A55" w:rsidRPr="00C718E4" w:rsidRDefault="00975A55" w:rsidP="00975A55">
      <w:pPr>
        <w:spacing w:line="118" w:lineRule="exact"/>
        <w:rPr>
          <w:rFonts w:ascii="Arial" w:hAnsi="Arial" w:cs="Arial"/>
          <w:sz w:val="24"/>
          <w:szCs w:val="24"/>
        </w:rPr>
      </w:pPr>
    </w:p>
    <w:p w14:paraId="4C432AB2" w14:textId="77777777" w:rsidR="00975A55" w:rsidRPr="00C718E4" w:rsidRDefault="00975A55" w:rsidP="00975A55">
      <w:pPr>
        <w:tabs>
          <w:tab w:val="left" w:pos="1427"/>
        </w:tabs>
        <w:ind w:left="47"/>
        <w:rPr>
          <w:rFonts w:ascii="Arial" w:hAnsi="Arial" w:cs="Arial"/>
          <w:sz w:val="24"/>
          <w:szCs w:val="24"/>
        </w:rPr>
      </w:pPr>
      <w:r w:rsidRPr="00C718E4">
        <w:rPr>
          <w:rFonts w:ascii="Arial" w:eastAsia="Arial" w:hAnsi="Arial" w:cs="Arial"/>
          <w:b/>
          <w:bCs/>
          <w:sz w:val="24"/>
          <w:szCs w:val="24"/>
        </w:rPr>
        <w:t>“Clause 7.3</w:t>
      </w:r>
      <w:r w:rsidRPr="00C718E4">
        <w:rPr>
          <w:rFonts w:ascii="Arial" w:hAnsi="Arial" w:cs="Arial"/>
          <w:sz w:val="24"/>
          <w:szCs w:val="24"/>
        </w:rPr>
        <w:tab/>
      </w:r>
      <w:r w:rsidRPr="00C718E4">
        <w:rPr>
          <w:rFonts w:ascii="Arial" w:eastAsia="Arial" w:hAnsi="Arial" w:cs="Arial"/>
          <w:b/>
          <w:bCs/>
          <w:sz w:val="24"/>
          <w:szCs w:val="24"/>
        </w:rPr>
        <w:t>Sub-contractor warranties</w:t>
      </w:r>
    </w:p>
    <w:p w14:paraId="47C9C834" w14:textId="77777777" w:rsidR="00975A55" w:rsidRPr="00C718E4" w:rsidRDefault="00975A55" w:rsidP="00975A55">
      <w:pPr>
        <w:spacing w:line="133" w:lineRule="exact"/>
        <w:rPr>
          <w:rFonts w:ascii="Arial" w:hAnsi="Arial" w:cs="Arial"/>
          <w:sz w:val="24"/>
          <w:szCs w:val="24"/>
        </w:rPr>
      </w:pPr>
    </w:p>
    <w:p w14:paraId="23124F0E" w14:textId="77777777" w:rsidR="00975A55" w:rsidRPr="00C718E4" w:rsidRDefault="00975A55" w:rsidP="00975A55">
      <w:pPr>
        <w:spacing w:line="235" w:lineRule="auto"/>
        <w:ind w:left="1440"/>
        <w:jc w:val="both"/>
        <w:rPr>
          <w:rFonts w:ascii="Arial" w:hAnsi="Arial" w:cs="Arial"/>
          <w:sz w:val="24"/>
          <w:szCs w:val="24"/>
        </w:rPr>
      </w:pPr>
      <w:r w:rsidRPr="00C718E4">
        <w:rPr>
          <w:rFonts w:ascii="Arial" w:eastAsia="Arial" w:hAnsi="Arial" w:cs="Arial"/>
          <w:sz w:val="24"/>
          <w:szCs w:val="24"/>
        </w:rPr>
        <w:t>The Contractor shall procure that any sub-contractors having responsibility for any of the sub-contract packages set out in the Contract Particulars will, within 14 days of their appointment, enter the form of collateral warranty set out in favour of the Employer.</w:t>
      </w:r>
    </w:p>
    <w:p w14:paraId="106F8F99" w14:textId="77777777" w:rsidR="00975A55" w:rsidRPr="00C718E4" w:rsidRDefault="00975A55" w:rsidP="00975A55">
      <w:pPr>
        <w:spacing w:line="128" w:lineRule="exact"/>
        <w:rPr>
          <w:rFonts w:ascii="Arial" w:hAnsi="Arial" w:cs="Arial"/>
          <w:sz w:val="24"/>
          <w:szCs w:val="24"/>
        </w:rPr>
      </w:pPr>
    </w:p>
    <w:p w14:paraId="22E4AD50" w14:textId="77777777" w:rsidR="00975A55" w:rsidRPr="00C718E4" w:rsidRDefault="00975A55" w:rsidP="00975A55">
      <w:pPr>
        <w:spacing w:line="238" w:lineRule="auto"/>
        <w:ind w:left="1440" w:right="20"/>
        <w:jc w:val="both"/>
        <w:rPr>
          <w:rFonts w:ascii="Arial" w:hAnsi="Arial" w:cs="Arial"/>
          <w:sz w:val="24"/>
          <w:szCs w:val="24"/>
        </w:rPr>
      </w:pPr>
      <w:r w:rsidRPr="00C718E4">
        <w:rPr>
          <w:rFonts w:ascii="Arial" w:eastAsia="Arial" w:hAnsi="Arial" w:cs="Arial"/>
          <w:sz w:val="24"/>
          <w:szCs w:val="24"/>
        </w:rPr>
        <w:t>If any of the above sub-contractors fail to enter into collateral warranties in the relevant form within the above period, the Employer will be entitled to withhold all or any payments due to the Contractor in respect of the relevant sub-contractor or sub-contractors until the relevant collateral warranties are provided (subject to the Employer issuing the necessary Pay Less Notice(s) in accordance with clause 4.13).</w:t>
      </w:r>
    </w:p>
    <w:p w14:paraId="39D9898A" w14:textId="77777777" w:rsidR="00975A55" w:rsidRPr="00C718E4" w:rsidRDefault="00975A55" w:rsidP="00975A55">
      <w:pPr>
        <w:spacing w:line="200" w:lineRule="exact"/>
        <w:rPr>
          <w:rFonts w:ascii="Arial" w:hAnsi="Arial" w:cs="Arial"/>
          <w:sz w:val="24"/>
          <w:szCs w:val="24"/>
        </w:rPr>
      </w:pPr>
    </w:p>
    <w:p w14:paraId="697E44CD" w14:textId="77777777" w:rsidR="00975A55" w:rsidRPr="00C718E4" w:rsidRDefault="00975A55" w:rsidP="00975A55">
      <w:pPr>
        <w:spacing w:line="223" w:lineRule="exact"/>
        <w:rPr>
          <w:rFonts w:ascii="Arial" w:hAnsi="Arial" w:cs="Arial"/>
          <w:sz w:val="24"/>
          <w:szCs w:val="24"/>
        </w:rPr>
      </w:pPr>
    </w:p>
    <w:p w14:paraId="2C226C3A" w14:textId="77777777" w:rsidR="00975A55" w:rsidRPr="00C718E4" w:rsidRDefault="00975A55" w:rsidP="00975A55">
      <w:pPr>
        <w:tabs>
          <w:tab w:val="left" w:pos="139"/>
        </w:tabs>
        <w:spacing w:line="193" w:lineRule="auto"/>
        <w:ind w:left="7"/>
        <w:rPr>
          <w:rFonts w:ascii="Arial" w:eastAsia="Arial" w:hAnsi="Arial" w:cs="Arial"/>
          <w:sz w:val="24"/>
          <w:szCs w:val="24"/>
          <w:vertAlign w:val="superscript"/>
        </w:rPr>
      </w:pPr>
      <w:r w:rsidRPr="00C718E4">
        <w:rPr>
          <w:rFonts w:ascii="Arial" w:eastAsia="Arial" w:hAnsi="Arial" w:cs="Arial"/>
          <w:sz w:val="24"/>
          <w:szCs w:val="24"/>
        </w:rPr>
        <w:t>1The due date for payment is 7 days after the relevant Interim Valuation Date (clause 4.8.1) so the final date is 30 days (7+23 days) after the relevant Interim Valuation Date.</w:t>
      </w:r>
    </w:p>
    <w:p w14:paraId="3F9EBB4C" w14:textId="77777777" w:rsidR="00975A55" w:rsidRDefault="00975A55" w:rsidP="00975A55">
      <w:pPr>
        <w:spacing w:line="234" w:lineRule="auto"/>
        <w:ind w:left="1447" w:right="20"/>
        <w:jc w:val="both"/>
        <w:rPr>
          <w:sz w:val="20"/>
          <w:szCs w:val="20"/>
        </w:rPr>
      </w:pPr>
    </w:p>
    <w:p w14:paraId="47841E5D" w14:textId="77777777" w:rsidR="00975A55" w:rsidRDefault="00975A55" w:rsidP="00975A55"/>
    <w:p w14:paraId="0B3F20B8" w14:textId="77777777" w:rsidR="00670D22" w:rsidRDefault="00670D22" w:rsidP="00975A55"/>
    <w:sectPr w:rsidR="00670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AA7FC" w14:textId="77777777" w:rsidR="00A54155" w:rsidRDefault="00A54155" w:rsidP="00C718E4">
      <w:r>
        <w:separator/>
      </w:r>
    </w:p>
  </w:endnote>
  <w:endnote w:type="continuationSeparator" w:id="0">
    <w:p w14:paraId="0002A677" w14:textId="77777777" w:rsidR="00A54155" w:rsidRDefault="00A54155" w:rsidP="00C7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CAD98" w14:textId="5577B7FB" w:rsidR="00320085" w:rsidRDefault="00320085">
    <w:pPr>
      <w:pStyle w:val="Footer"/>
    </w:pPr>
  </w:p>
  <w:p w14:paraId="28BD5149" w14:textId="77777777" w:rsidR="00320085" w:rsidRDefault="00320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F0F3A" w14:textId="77777777" w:rsidR="00A54155" w:rsidRDefault="00A54155" w:rsidP="00C718E4">
      <w:r>
        <w:separator/>
      </w:r>
    </w:p>
  </w:footnote>
  <w:footnote w:type="continuationSeparator" w:id="0">
    <w:p w14:paraId="665D97B2" w14:textId="77777777" w:rsidR="00A54155" w:rsidRDefault="00A54155" w:rsidP="00C71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6C40E"/>
    <w:multiLevelType w:val="hybridMultilevel"/>
    <w:tmpl w:val="D12C13B2"/>
    <w:lvl w:ilvl="0" w:tplc="E2568F1C">
      <w:start w:val="1"/>
      <w:numFmt w:val="lowerLetter"/>
      <w:lvlText w:val="(%1)"/>
      <w:lvlJc w:val="left"/>
    </w:lvl>
    <w:lvl w:ilvl="1" w:tplc="98207948">
      <w:numFmt w:val="decimal"/>
      <w:lvlText w:val=""/>
      <w:lvlJc w:val="left"/>
    </w:lvl>
    <w:lvl w:ilvl="2" w:tplc="6116FF8C">
      <w:numFmt w:val="decimal"/>
      <w:lvlText w:val=""/>
      <w:lvlJc w:val="left"/>
    </w:lvl>
    <w:lvl w:ilvl="3" w:tplc="58563B6E">
      <w:numFmt w:val="decimal"/>
      <w:lvlText w:val=""/>
      <w:lvlJc w:val="left"/>
    </w:lvl>
    <w:lvl w:ilvl="4" w:tplc="663C97D0">
      <w:numFmt w:val="decimal"/>
      <w:lvlText w:val=""/>
      <w:lvlJc w:val="left"/>
    </w:lvl>
    <w:lvl w:ilvl="5" w:tplc="A3A8FBFA">
      <w:numFmt w:val="decimal"/>
      <w:lvlText w:val=""/>
      <w:lvlJc w:val="left"/>
    </w:lvl>
    <w:lvl w:ilvl="6" w:tplc="27E87506">
      <w:numFmt w:val="decimal"/>
      <w:lvlText w:val=""/>
      <w:lvlJc w:val="left"/>
    </w:lvl>
    <w:lvl w:ilvl="7" w:tplc="E39439A0">
      <w:numFmt w:val="decimal"/>
      <w:lvlText w:val=""/>
      <w:lvlJc w:val="left"/>
    </w:lvl>
    <w:lvl w:ilvl="8" w:tplc="13481F40">
      <w:numFmt w:val="decimal"/>
      <w:lvlText w:val=""/>
      <w:lvlJc w:val="left"/>
    </w:lvl>
  </w:abstractNum>
  <w:abstractNum w:abstractNumId="1" w15:restartNumberingAfterBreak="0">
    <w:nsid w:val="2CA88611"/>
    <w:multiLevelType w:val="hybridMultilevel"/>
    <w:tmpl w:val="BAEEE2FC"/>
    <w:lvl w:ilvl="0" w:tplc="935253AE">
      <w:start w:val="1"/>
      <w:numFmt w:val="lowerLetter"/>
      <w:lvlText w:val="(%1)"/>
      <w:lvlJc w:val="left"/>
    </w:lvl>
    <w:lvl w:ilvl="1" w:tplc="D5F6DB5E">
      <w:numFmt w:val="decimal"/>
      <w:lvlText w:val=""/>
      <w:lvlJc w:val="left"/>
    </w:lvl>
    <w:lvl w:ilvl="2" w:tplc="4E2A32F0">
      <w:numFmt w:val="decimal"/>
      <w:lvlText w:val=""/>
      <w:lvlJc w:val="left"/>
    </w:lvl>
    <w:lvl w:ilvl="3" w:tplc="883A80A4">
      <w:numFmt w:val="decimal"/>
      <w:lvlText w:val=""/>
      <w:lvlJc w:val="left"/>
    </w:lvl>
    <w:lvl w:ilvl="4" w:tplc="8278D1F2">
      <w:numFmt w:val="decimal"/>
      <w:lvlText w:val=""/>
      <w:lvlJc w:val="left"/>
    </w:lvl>
    <w:lvl w:ilvl="5" w:tplc="E7B6E51A">
      <w:numFmt w:val="decimal"/>
      <w:lvlText w:val=""/>
      <w:lvlJc w:val="left"/>
    </w:lvl>
    <w:lvl w:ilvl="6" w:tplc="D954ED12">
      <w:numFmt w:val="decimal"/>
      <w:lvlText w:val=""/>
      <w:lvlJc w:val="left"/>
    </w:lvl>
    <w:lvl w:ilvl="7" w:tplc="73307348">
      <w:numFmt w:val="decimal"/>
      <w:lvlText w:val=""/>
      <w:lvlJc w:val="left"/>
    </w:lvl>
    <w:lvl w:ilvl="8" w:tplc="E9D650BC">
      <w:numFmt w:val="decimal"/>
      <w:lvlText w:val=""/>
      <w:lvlJc w:val="left"/>
    </w:lvl>
  </w:abstractNum>
  <w:abstractNum w:abstractNumId="2" w15:restartNumberingAfterBreak="0">
    <w:nsid w:val="477176B0"/>
    <w:multiLevelType w:val="hybridMultilevel"/>
    <w:tmpl w:val="5F5A5778"/>
    <w:lvl w:ilvl="0" w:tplc="D73EF32C">
      <w:start w:val="1"/>
      <w:numFmt w:val="upperLetter"/>
      <w:lvlText w:val="(%1)"/>
      <w:lvlJc w:val="left"/>
      <w:pPr>
        <w:ind w:left="744" w:hanging="3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3C238C3"/>
    <w:multiLevelType w:val="hybridMultilevel"/>
    <w:tmpl w:val="5F5A5778"/>
    <w:lvl w:ilvl="0" w:tplc="D73EF32C">
      <w:start w:val="1"/>
      <w:numFmt w:val="upperLetter"/>
      <w:lvlText w:val="(%1)"/>
      <w:lvlJc w:val="left"/>
      <w:pPr>
        <w:ind w:left="1104" w:hanging="384"/>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65173385">
    <w:abstractNumId w:val="1"/>
  </w:num>
  <w:num w:numId="2" w16cid:durableId="391855976">
    <w:abstractNumId w:val="0"/>
  </w:num>
  <w:num w:numId="3" w16cid:durableId="545603595">
    <w:abstractNumId w:val="2"/>
  </w:num>
  <w:num w:numId="4" w16cid:durableId="3423190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8E4"/>
    <w:rsid w:val="00024365"/>
    <w:rsid w:val="00086732"/>
    <w:rsid w:val="000948FC"/>
    <w:rsid w:val="000B688E"/>
    <w:rsid w:val="000D567E"/>
    <w:rsid w:val="000E05CD"/>
    <w:rsid w:val="000E1A78"/>
    <w:rsid w:val="00102F3A"/>
    <w:rsid w:val="00112ABC"/>
    <w:rsid w:val="00112F14"/>
    <w:rsid w:val="00152779"/>
    <w:rsid w:val="00161897"/>
    <w:rsid w:val="001623D3"/>
    <w:rsid w:val="001766B1"/>
    <w:rsid w:val="001766D8"/>
    <w:rsid w:val="001B7EBE"/>
    <w:rsid w:val="001D1DEA"/>
    <w:rsid w:val="001F1711"/>
    <w:rsid w:val="002058F6"/>
    <w:rsid w:val="002162C7"/>
    <w:rsid w:val="0025719F"/>
    <w:rsid w:val="00267E53"/>
    <w:rsid w:val="0027600A"/>
    <w:rsid w:val="002B6F7F"/>
    <w:rsid w:val="002C4B35"/>
    <w:rsid w:val="002D068F"/>
    <w:rsid w:val="002D470C"/>
    <w:rsid w:val="002D51A9"/>
    <w:rsid w:val="002E5A12"/>
    <w:rsid w:val="00304DD0"/>
    <w:rsid w:val="00320085"/>
    <w:rsid w:val="003420D8"/>
    <w:rsid w:val="00375277"/>
    <w:rsid w:val="00376ABC"/>
    <w:rsid w:val="0038188F"/>
    <w:rsid w:val="003832CB"/>
    <w:rsid w:val="00396137"/>
    <w:rsid w:val="003A5574"/>
    <w:rsid w:val="003B190E"/>
    <w:rsid w:val="003C48D6"/>
    <w:rsid w:val="003D22FD"/>
    <w:rsid w:val="003D2E82"/>
    <w:rsid w:val="00425432"/>
    <w:rsid w:val="004351E5"/>
    <w:rsid w:val="00435854"/>
    <w:rsid w:val="00441DCB"/>
    <w:rsid w:val="00450CE5"/>
    <w:rsid w:val="00452967"/>
    <w:rsid w:val="0046542A"/>
    <w:rsid w:val="0046664C"/>
    <w:rsid w:val="00466710"/>
    <w:rsid w:val="0049336D"/>
    <w:rsid w:val="004A04E6"/>
    <w:rsid w:val="004C18F5"/>
    <w:rsid w:val="005134D6"/>
    <w:rsid w:val="00552932"/>
    <w:rsid w:val="005638AA"/>
    <w:rsid w:val="00577FFC"/>
    <w:rsid w:val="00592F01"/>
    <w:rsid w:val="005C244F"/>
    <w:rsid w:val="005C3F93"/>
    <w:rsid w:val="005E7089"/>
    <w:rsid w:val="005F08BC"/>
    <w:rsid w:val="00607D72"/>
    <w:rsid w:val="006203B6"/>
    <w:rsid w:val="00634AEB"/>
    <w:rsid w:val="00670D22"/>
    <w:rsid w:val="00672A73"/>
    <w:rsid w:val="006805F4"/>
    <w:rsid w:val="006B6CA9"/>
    <w:rsid w:val="006E4B94"/>
    <w:rsid w:val="00704DE8"/>
    <w:rsid w:val="00716E98"/>
    <w:rsid w:val="00736C7A"/>
    <w:rsid w:val="007416C3"/>
    <w:rsid w:val="0075617C"/>
    <w:rsid w:val="00772878"/>
    <w:rsid w:val="00795AA9"/>
    <w:rsid w:val="007E43F5"/>
    <w:rsid w:val="00837B3C"/>
    <w:rsid w:val="0085479A"/>
    <w:rsid w:val="00864FB5"/>
    <w:rsid w:val="008737B0"/>
    <w:rsid w:val="008749FB"/>
    <w:rsid w:val="008A167A"/>
    <w:rsid w:val="008A204D"/>
    <w:rsid w:val="008D3ABC"/>
    <w:rsid w:val="008D4A94"/>
    <w:rsid w:val="009004DF"/>
    <w:rsid w:val="00902833"/>
    <w:rsid w:val="00910275"/>
    <w:rsid w:val="009261D0"/>
    <w:rsid w:val="009505B6"/>
    <w:rsid w:val="0095106B"/>
    <w:rsid w:val="00960398"/>
    <w:rsid w:val="00973396"/>
    <w:rsid w:val="00975A55"/>
    <w:rsid w:val="00984EE7"/>
    <w:rsid w:val="009A379C"/>
    <w:rsid w:val="009B52B0"/>
    <w:rsid w:val="009B7625"/>
    <w:rsid w:val="009C4CA8"/>
    <w:rsid w:val="009C7798"/>
    <w:rsid w:val="009E05C2"/>
    <w:rsid w:val="009F4597"/>
    <w:rsid w:val="00A261BA"/>
    <w:rsid w:val="00A37302"/>
    <w:rsid w:val="00A40272"/>
    <w:rsid w:val="00A54155"/>
    <w:rsid w:val="00A828E5"/>
    <w:rsid w:val="00AC7E60"/>
    <w:rsid w:val="00AE5581"/>
    <w:rsid w:val="00B13989"/>
    <w:rsid w:val="00B162E8"/>
    <w:rsid w:val="00B34474"/>
    <w:rsid w:val="00B4426D"/>
    <w:rsid w:val="00B7165B"/>
    <w:rsid w:val="00B747B3"/>
    <w:rsid w:val="00B912C1"/>
    <w:rsid w:val="00BB5627"/>
    <w:rsid w:val="00BD7544"/>
    <w:rsid w:val="00BD7AB1"/>
    <w:rsid w:val="00BE50E9"/>
    <w:rsid w:val="00BE529D"/>
    <w:rsid w:val="00BE5FE4"/>
    <w:rsid w:val="00C214F0"/>
    <w:rsid w:val="00C60FB2"/>
    <w:rsid w:val="00C718E4"/>
    <w:rsid w:val="00C9281F"/>
    <w:rsid w:val="00C956CC"/>
    <w:rsid w:val="00CA3D6C"/>
    <w:rsid w:val="00CA51DD"/>
    <w:rsid w:val="00CC21FB"/>
    <w:rsid w:val="00CC5C50"/>
    <w:rsid w:val="00CE2966"/>
    <w:rsid w:val="00CE57A7"/>
    <w:rsid w:val="00D032AB"/>
    <w:rsid w:val="00D31CA9"/>
    <w:rsid w:val="00D36DAC"/>
    <w:rsid w:val="00D46C69"/>
    <w:rsid w:val="00DC2772"/>
    <w:rsid w:val="00E07327"/>
    <w:rsid w:val="00E14397"/>
    <w:rsid w:val="00E35226"/>
    <w:rsid w:val="00E424DB"/>
    <w:rsid w:val="00E555C9"/>
    <w:rsid w:val="00E61E43"/>
    <w:rsid w:val="00E70E0F"/>
    <w:rsid w:val="00E71170"/>
    <w:rsid w:val="00E92193"/>
    <w:rsid w:val="00E97D68"/>
    <w:rsid w:val="00ED130D"/>
    <w:rsid w:val="00ED7765"/>
    <w:rsid w:val="00EF082D"/>
    <w:rsid w:val="00EF450B"/>
    <w:rsid w:val="00F023F3"/>
    <w:rsid w:val="00F178F1"/>
    <w:rsid w:val="00F81F45"/>
    <w:rsid w:val="00FA65DF"/>
    <w:rsid w:val="00FE4A88"/>
    <w:rsid w:val="00FF184C"/>
    <w:rsid w:val="00FF5D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EBCA"/>
  <w15:chartTrackingRefBased/>
  <w15:docId w15:val="{3F629FBD-32EC-439E-B957-33A2F054F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3B6"/>
    <w:pPr>
      <w:spacing w:after="0" w:line="240" w:lineRule="auto"/>
    </w:pPr>
    <w:rPr>
      <w:rFonts w:ascii="Times New Roman" w:eastAsiaTheme="minorEastAsia"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rzxr">
    <w:name w:val="lrzxr"/>
    <w:basedOn w:val="DefaultParagraphFont"/>
    <w:rsid w:val="00C718E4"/>
  </w:style>
  <w:style w:type="paragraph" w:styleId="Footer">
    <w:name w:val="footer"/>
    <w:basedOn w:val="Normal"/>
    <w:link w:val="FooterChar"/>
    <w:uiPriority w:val="99"/>
    <w:unhideWhenUsed/>
    <w:rsid w:val="00C718E4"/>
    <w:pPr>
      <w:tabs>
        <w:tab w:val="center" w:pos="4513"/>
        <w:tab w:val="right" w:pos="9026"/>
      </w:tabs>
    </w:pPr>
  </w:style>
  <w:style w:type="character" w:customStyle="1" w:styleId="FooterChar">
    <w:name w:val="Footer Char"/>
    <w:basedOn w:val="DefaultParagraphFont"/>
    <w:link w:val="Footer"/>
    <w:uiPriority w:val="99"/>
    <w:rsid w:val="00C718E4"/>
    <w:rPr>
      <w:rFonts w:ascii="Times New Roman" w:eastAsiaTheme="minorEastAsia" w:hAnsi="Times New Roman" w:cs="Times New Roman"/>
      <w:lang w:eastAsia="en-GB"/>
    </w:rPr>
  </w:style>
  <w:style w:type="paragraph" w:styleId="Header">
    <w:name w:val="header"/>
    <w:basedOn w:val="Normal"/>
    <w:link w:val="HeaderChar"/>
    <w:uiPriority w:val="99"/>
    <w:unhideWhenUsed/>
    <w:rsid w:val="00C718E4"/>
    <w:pPr>
      <w:tabs>
        <w:tab w:val="center" w:pos="4513"/>
        <w:tab w:val="right" w:pos="9026"/>
      </w:tabs>
    </w:pPr>
  </w:style>
  <w:style w:type="character" w:customStyle="1" w:styleId="HeaderChar">
    <w:name w:val="Header Char"/>
    <w:basedOn w:val="DefaultParagraphFont"/>
    <w:link w:val="Header"/>
    <w:uiPriority w:val="99"/>
    <w:rsid w:val="00C718E4"/>
    <w:rPr>
      <w:rFonts w:ascii="Times New Roman" w:eastAsiaTheme="minorEastAsia" w:hAnsi="Times New Roman" w:cs="Times New Roman"/>
      <w:lang w:eastAsia="en-GB"/>
    </w:rPr>
  </w:style>
  <w:style w:type="paragraph" w:customStyle="1" w:styleId="Default">
    <w:name w:val="Default"/>
    <w:rsid w:val="00267E53"/>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rsid w:val="00772878"/>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ListParagraph">
    <w:name w:val="List Paragraph"/>
    <w:basedOn w:val="Normal"/>
    <w:uiPriority w:val="34"/>
    <w:qFormat/>
    <w:rsid w:val="008A16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63535">
      <w:bodyDiv w:val="1"/>
      <w:marLeft w:val="0"/>
      <w:marRight w:val="0"/>
      <w:marTop w:val="0"/>
      <w:marBottom w:val="0"/>
      <w:divBdr>
        <w:top w:val="none" w:sz="0" w:space="0" w:color="auto"/>
        <w:left w:val="none" w:sz="0" w:space="0" w:color="auto"/>
        <w:bottom w:val="none" w:sz="0" w:space="0" w:color="auto"/>
        <w:right w:val="none" w:sz="0" w:space="0" w:color="auto"/>
      </w:divBdr>
    </w:div>
    <w:div w:id="696007350">
      <w:bodyDiv w:val="1"/>
      <w:marLeft w:val="0"/>
      <w:marRight w:val="0"/>
      <w:marTop w:val="0"/>
      <w:marBottom w:val="0"/>
      <w:divBdr>
        <w:top w:val="none" w:sz="0" w:space="0" w:color="auto"/>
        <w:left w:val="none" w:sz="0" w:space="0" w:color="auto"/>
        <w:bottom w:val="none" w:sz="0" w:space="0" w:color="auto"/>
        <w:right w:val="none" w:sz="0" w:space="0" w:color="auto"/>
      </w:divBdr>
    </w:div>
    <w:div w:id="69889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Notes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Supplier xmlns="397ea5dd-05d2-447b-8e5d-d254f97c2d13" xsi:nil="true"/>
    <Category. xmlns="397ea5dd-05d2-447b-8e5d-d254f97c2d13">Environment</Category.>
  </documentManagement>
</p:properties>
</file>

<file path=customXml/itemProps1.xml><?xml version="1.0" encoding="utf-8"?>
<ds:datastoreItem xmlns:ds="http://schemas.openxmlformats.org/officeDocument/2006/customXml" ds:itemID="{53314B0C-D66C-43B5-A22D-BCD64CCF4B28}"/>
</file>

<file path=customXml/itemProps2.xml><?xml version="1.0" encoding="utf-8"?>
<ds:datastoreItem xmlns:ds="http://schemas.openxmlformats.org/officeDocument/2006/customXml" ds:itemID="{F127D5A9-CBBE-4AAE-B8B6-D4CB2DB83489}"/>
</file>

<file path=customXml/itemProps3.xml><?xml version="1.0" encoding="utf-8"?>
<ds:datastoreItem xmlns:ds="http://schemas.openxmlformats.org/officeDocument/2006/customXml" ds:itemID="{7D0394AB-3C41-4985-B940-3537D3E95E2A}"/>
</file>

<file path=docProps/app.xml><?xml version="1.0" encoding="utf-8"?>
<Properties xmlns="http://schemas.openxmlformats.org/officeDocument/2006/extended-properties" xmlns:vt="http://schemas.openxmlformats.org/officeDocument/2006/docPropsVTypes">
  <Template>Normal</Template>
  <TotalTime>1</TotalTime>
  <Pages>17</Pages>
  <Words>4304</Words>
  <Characters>24533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thomas</dc:creator>
  <cp:keywords/>
  <dc:description/>
  <cp:lastModifiedBy>Thomas, Adrian E</cp:lastModifiedBy>
  <cp:revision>2</cp:revision>
  <dcterms:created xsi:type="dcterms:W3CDTF">2025-09-12T05:49:00Z</dcterms:created>
  <dcterms:modified xsi:type="dcterms:W3CDTF">2025-09-12T05:49:00Z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ies>
</file>